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CC63" w14:textId="0E7505D7" w:rsidR="00B15A07" w:rsidRDefault="002A2459" w:rsidP="002A2459">
      <w:pPr>
        <w:pStyle w:val="Akapitzlist"/>
        <w:numPr>
          <w:ilvl w:val="0"/>
          <w:numId w:val="1"/>
        </w:numPr>
      </w:pPr>
      <w:r w:rsidRPr="002A2459">
        <w:t>Czy Zamawiający wymaga, aby wbudowany system operacyjny Android był w polskiej wersji językowej?</w:t>
      </w:r>
    </w:p>
    <w:p w14:paraId="3A6DB983" w14:textId="6EB70B09" w:rsidR="002A2459" w:rsidRPr="00312997" w:rsidRDefault="004E6948" w:rsidP="002A2459">
      <w:pPr>
        <w:pStyle w:val="Akapitzlist"/>
        <w:rPr>
          <w:b/>
          <w:bCs/>
        </w:rPr>
      </w:pPr>
      <w:r w:rsidRPr="00312997">
        <w:rPr>
          <w:b/>
          <w:bCs/>
        </w:rPr>
        <w:t xml:space="preserve">Tak. </w:t>
      </w:r>
      <w:r w:rsidR="00CC5A5C">
        <w:rPr>
          <w:b/>
          <w:bCs/>
        </w:rPr>
        <w:t xml:space="preserve">Musi mieć możliwość </w:t>
      </w:r>
      <w:r w:rsidR="007E0F38">
        <w:rPr>
          <w:b/>
          <w:bCs/>
        </w:rPr>
        <w:t>wybrania</w:t>
      </w:r>
      <w:r w:rsidR="00CC5A5C">
        <w:rPr>
          <w:b/>
          <w:bCs/>
        </w:rPr>
        <w:t xml:space="preserve"> języka polskiego.</w:t>
      </w:r>
    </w:p>
    <w:p w14:paraId="193C7A33" w14:textId="090F0D16" w:rsidR="002A2459" w:rsidRDefault="002A2459" w:rsidP="002A2459">
      <w:pPr>
        <w:pStyle w:val="Akapitzlist"/>
        <w:numPr>
          <w:ilvl w:val="0"/>
          <w:numId w:val="1"/>
        </w:numPr>
      </w:pPr>
      <w:r w:rsidRPr="002A2459">
        <w:t>Czy Zamawiający w ramach dostawy przewiduje, aby Wykonawca przeprowadził montaż ścienny monitorów interaktywnych wraz z okablowaniem w korytach kablowych, dostosowaniem do istniejącej infrastruktury szkolnej i konfiguracji?</w:t>
      </w:r>
    </w:p>
    <w:p w14:paraId="2D1BA959" w14:textId="19EA4B54" w:rsidR="002A2459" w:rsidRPr="00312997" w:rsidRDefault="002A2459" w:rsidP="002A2459">
      <w:pPr>
        <w:pStyle w:val="Akapitzlist"/>
        <w:rPr>
          <w:b/>
          <w:bCs/>
        </w:rPr>
      </w:pPr>
      <w:r w:rsidRPr="00312997">
        <w:rPr>
          <w:b/>
          <w:bCs/>
        </w:rPr>
        <w:t>Zamówienie jest na dostawę bez montażu.</w:t>
      </w:r>
    </w:p>
    <w:p w14:paraId="23A6F3CE" w14:textId="2175B480" w:rsidR="002A2459" w:rsidRDefault="002A2459" w:rsidP="002A2459">
      <w:pPr>
        <w:pStyle w:val="Akapitzlist"/>
        <w:numPr>
          <w:ilvl w:val="0"/>
          <w:numId w:val="1"/>
        </w:numPr>
      </w:pPr>
      <w:r w:rsidRPr="002A2459">
        <w:t>Czy z uwagi na fakt, iż monitory interaktywne mają być dostarczone do szkoły Wykonawca może w ofercie zastosować preferencyjną stawkę VAT 0% dla placówek edukacyjnych?</w:t>
      </w:r>
    </w:p>
    <w:p w14:paraId="3B9A631D" w14:textId="63D0FBBE" w:rsidR="002A2459" w:rsidRPr="00312997" w:rsidRDefault="002A2459" w:rsidP="002A2459">
      <w:pPr>
        <w:pStyle w:val="Akapitzlist"/>
        <w:rPr>
          <w:b/>
          <w:bCs/>
        </w:rPr>
      </w:pPr>
      <w:r w:rsidRPr="00312997">
        <w:rPr>
          <w:b/>
          <w:bCs/>
        </w:rPr>
        <w:t>Monitory interaktywne będą przekazane bezpośrednio do szkół, stąd można zastosować preferencyjną stawkę VAT 0 % dla placówek edukacyjnych.</w:t>
      </w:r>
    </w:p>
    <w:p w14:paraId="32241D97" w14:textId="63568A7A" w:rsidR="002A2459" w:rsidRDefault="002A2459" w:rsidP="002A2459">
      <w:pPr>
        <w:pStyle w:val="Akapitzlist"/>
        <w:numPr>
          <w:ilvl w:val="0"/>
          <w:numId w:val="1"/>
        </w:numPr>
      </w:pPr>
      <w:r w:rsidRPr="002A2459">
        <w:t xml:space="preserve">Czy Zamawiający wymaga, aby dostarczony moduł </w:t>
      </w:r>
      <w:proofErr w:type="spellStart"/>
      <w:r w:rsidRPr="002A2459">
        <w:t>WiFi</w:t>
      </w:r>
      <w:proofErr w:type="spellEnd"/>
      <w:r w:rsidRPr="002A2459">
        <w:t xml:space="preserve"> był fabrycznym modułem </w:t>
      </w:r>
      <w:proofErr w:type="spellStart"/>
      <w:r w:rsidRPr="002A2459">
        <w:t>WiFi</w:t>
      </w:r>
      <w:proofErr w:type="spellEnd"/>
      <w:r w:rsidRPr="002A2459">
        <w:t xml:space="preserve"> tego samego producenta co monitor interaktywny?</w:t>
      </w:r>
    </w:p>
    <w:p w14:paraId="0A0B5E17" w14:textId="6DF50E36" w:rsidR="002A2459" w:rsidRPr="00312997" w:rsidRDefault="002A2459" w:rsidP="002A2459">
      <w:pPr>
        <w:pStyle w:val="Akapitzlist"/>
        <w:rPr>
          <w:b/>
          <w:bCs/>
        </w:rPr>
      </w:pPr>
      <w:r w:rsidRPr="00312997">
        <w:rPr>
          <w:b/>
          <w:bCs/>
        </w:rPr>
        <w:t xml:space="preserve">Zamawiający wymaga, aby moduł </w:t>
      </w:r>
      <w:proofErr w:type="spellStart"/>
      <w:r w:rsidRPr="00312997">
        <w:rPr>
          <w:b/>
          <w:bCs/>
        </w:rPr>
        <w:t>WiFi</w:t>
      </w:r>
      <w:proofErr w:type="spellEnd"/>
      <w:r w:rsidRPr="00312997">
        <w:rPr>
          <w:b/>
          <w:bCs/>
        </w:rPr>
        <w:t xml:space="preserve"> był w pełni kompatybilny z monitorem interaktywnym.</w:t>
      </w:r>
    </w:p>
    <w:p w14:paraId="014E4362" w14:textId="2F32C546" w:rsidR="002A2459" w:rsidRDefault="002A2459" w:rsidP="002A2459">
      <w:pPr>
        <w:pStyle w:val="Akapitzlist"/>
        <w:numPr>
          <w:ilvl w:val="0"/>
          <w:numId w:val="1"/>
        </w:numPr>
      </w:pPr>
      <w:r w:rsidRPr="002A2459">
        <w:t>Czy Zamawiający dopuści sprzęt, który nie posiada wbudowanego czytnika kart pamięci? Zamiast tego zostanie dostarczony adapter, dzięki któremu zostanie osiągnięta ta funkcjonalność.</w:t>
      </w:r>
    </w:p>
    <w:p w14:paraId="49C6E9FE" w14:textId="7A86BFF0" w:rsidR="00312997" w:rsidRPr="002F0873" w:rsidRDefault="00312997" w:rsidP="00312997">
      <w:pPr>
        <w:pStyle w:val="Akapitzlist"/>
        <w:rPr>
          <w:b/>
          <w:bCs/>
        </w:rPr>
      </w:pPr>
      <w:r w:rsidRPr="002F0873">
        <w:rPr>
          <w:b/>
          <w:bCs/>
        </w:rPr>
        <w:t>Dopuszczamy takie rozwiązanie.</w:t>
      </w:r>
    </w:p>
    <w:p w14:paraId="62DCA792" w14:textId="77777777" w:rsidR="002A2459" w:rsidRDefault="002A2459" w:rsidP="002A2459">
      <w:pPr>
        <w:pStyle w:val="Akapitzlist"/>
        <w:numPr>
          <w:ilvl w:val="0"/>
          <w:numId w:val="1"/>
        </w:numPr>
      </w:pPr>
      <w:r>
        <w:t>Czy Zamawiający dopuści sprzęt posiadający parametry?</w:t>
      </w:r>
    </w:p>
    <w:p w14:paraId="7B360CA0" w14:textId="5D4D6D3C" w:rsidR="002A2459" w:rsidRDefault="002A2459" w:rsidP="002A2459">
      <w:pPr>
        <w:pStyle w:val="Akapitzlist"/>
      </w:pPr>
      <w:r>
        <w:t>Głośniki wbudowane 2 x 15W</w:t>
      </w:r>
    </w:p>
    <w:p w14:paraId="7E647BDF" w14:textId="3377F4D3" w:rsidR="00312997" w:rsidRPr="002F0873" w:rsidRDefault="00CC5A5C" w:rsidP="002A2459">
      <w:pPr>
        <w:pStyle w:val="Akapitzlist"/>
        <w:rPr>
          <w:b/>
          <w:bCs/>
        </w:rPr>
      </w:pPr>
      <w:r>
        <w:rPr>
          <w:b/>
          <w:bCs/>
        </w:rPr>
        <w:t>Zgodnie ze specyfikacją głośniki wbudowane muszą mieć min. 2x19W</w:t>
      </w:r>
    </w:p>
    <w:p w14:paraId="551D91DD" w14:textId="6FF11B7C" w:rsidR="002A2459" w:rsidRDefault="002A2459" w:rsidP="002A2459">
      <w:pPr>
        <w:pStyle w:val="Akapitzlist"/>
        <w:numPr>
          <w:ilvl w:val="0"/>
          <w:numId w:val="1"/>
        </w:numPr>
      </w:pPr>
      <w:r w:rsidRPr="002A2459">
        <w:t>Czy Zamawiający dopuści sprzęt posiadający oprogramowanie systemowe Android wersja min. 8.0?</w:t>
      </w:r>
    </w:p>
    <w:p w14:paraId="0FB85F75" w14:textId="4799A117" w:rsidR="00312997" w:rsidRPr="002F0873" w:rsidRDefault="00CC5A5C" w:rsidP="00312997">
      <w:pPr>
        <w:pStyle w:val="Akapitzlist"/>
        <w:rPr>
          <w:b/>
          <w:bCs/>
        </w:rPr>
      </w:pPr>
      <w:r>
        <w:rPr>
          <w:b/>
          <w:bCs/>
        </w:rPr>
        <w:t>Zgodnie ze specyfikacją Android musi być w wersji 9.0</w:t>
      </w:r>
    </w:p>
    <w:p w14:paraId="0FF03D86" w14:textId="77777777" w:rsidR="002A2459" w:rsidRDefault="002A2459" w:rsidP="002A2459">
      <w:pPr>
        <w:pStyle w:val="Akapitzlist"/>
      </w:pPr>
    </w:p>
    <w:sectPr w:rsidR="002A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E549D"/>
    <w:multiLevelType w:val="hybridMultilevel"/>
    <w:tmpl w:val="1F9C09BC"/>
    <w:lvl w:ilvl="0" w:tplc="E33AB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2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59"/>
    <w:rsid w:val="002A2459"/>
    <w:rsid w:val="002F0873"/>
    <w:rsid w:val="00312997"/>
    <w:rsid w:val="004E6948"/>
    <w:rsid w:val="007E0F38"/>
    <w:rsid w:val="00A96546"/>
    <w:rsid w:val="00B15A07"/>
    <w:rsid w:val="00CC5A5C"/>
    <w:rsid w:val="00E4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4E02"/>
  <w15:chartTrackingRefBased/>
  <w15:docId w15:val="{A7A7EFC0-C637-454C-948D-B104A91C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46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</dc:creator>
  <cp:keywords/>
  <dc:description/>
  <cp:lastModifiedBy>Grzegorz R</cp:lastModifiedBy>
  <cp:revision>3</cp:revision>
  <dcterms:created xsi:type="dcterms:W3CDTF">2022-06-21T13:31:00Z</dcterms:created>
  <dcterms:modified xsi:type="dcterms:W3CDTF">2022-06-22T06:13:00Z</dcterms:modified>
</cp:coreProperties>
</file>