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5A9A" w14:textId="424F222D" w:rsidR="00240571" w:rsidRDefault="00240571" w:rsidP="0024057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243D2152" w14:textId="7298CBAB" w:rsidR="006943CC" w:rsidRPr="00A12C1A" w:rsidRDefault="000264BF" w:rsidP="00A12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Umowa nr ……</w:t>
      </w:r>
      <w:r w:rsidR="00B5663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12C1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66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121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83403C8" w14:textId="77777777" w:rsidR="006943CC" w:rsidRPr="00A12C1A" w:rsidRDefault="006943CC" w:rsidP="00A12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F79A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zawarta w dniu …………………………….. 2022 r., pomiędzy</w:t>
      </w:r>
    </w:p>
    <w:p w14:paraId="590FA39D" w14:textId="378C7933" w:rsidR="00B56632" w:rsidRPr="00B56632" w:rsidRDefault="00B56632" w:rsidP="00B5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 xml:space="preserve">Gminą Bukowiec, ul. Dr </w:t>
      </w:r>
      <w:proofErr w:type="spellStart"/>
      <w:r w:rsidRPr="00B56632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B56632">
        <w:rPr>
          <w:rFonts w:ascii="Times New Roman" w:hAnsi="Times New Roman" w:cs="Times New Roman"/>
          <w:sz w:val="24"/>
          <w:szCs w:val="24"/>
        </w:rPr>
        <w:t>. Ceynowy 14, 86-122 Bukowiec, NIP: 559-11-30-730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632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804A19D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Pana Adama Licznerskiego – Wójta Gminy Bukowiec</w:t>
      </w:r>
    </w:p>
    <w:p w14:paraId="74B8ED3B" w14:textId="42BA76B4" w:rsidR="00B56632" w:rsidRPr="00B56632" w:rsidRDefault="00B56632" w:rsidP="00B5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 xml:space="preserve">przy kontrasygnacie Pani Honoraty Surma-Kochańskiej - Skarbnika Gminy Bukowiec, </w:t>
      </w:r>
      <w:r>
        <w:rPr>
          <w:rFonts w:ascii="Times New Roman" w:hAnsi="Times New Roman" w:cs="Times New Roman"/>
          <w:sz w:val="24"/>
          <w:szCs w:val="24"/>
        </w:rPr>
        <w:br/>
      </w:r>
      <w:r w:rsidRPr="00B56632">
        <w:rPr>
          <w:rFonts w:ascii="Times New Roman" w:hAnsi="Times New Roman" w:cs="Times New Roman"/>
          <w:sz w:val="24"/>
          <w:szCs w:val="24"/>
        </w:rPr>
        <w:t>zwaną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632">
        <w:rPr>
          <w:rFonts w:ascii="Times New Roman" w:hAnsi="Times New Roman" w:cs="Times New Roman"/>
          <w:sz w:val="24"/>
          <w:szCs w:val="24"/>
        </w:rPr>
        <w:t xml:space="preserve">w treści umowy ZAMAWIAJĄCYM,   </w:t>
      </w:r>
    </w:p>
    <w:p w14:paraId="7571F188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F4BED69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a</w:t>
      </w:r>
    </w:p>
    <w:p w14:paraId="0EDFAA7E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59C52FB" w14:textId="61FB4708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9282B4B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511BA5C" w14:textId="77777777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427144B" w14:textId="7FE0DF16" w:rsidR="00B56632" w:rsidRPr="00B56632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7635FA" w14:textId="3DE6D597" w:rsidR="006943CC" w:rsidRDefault="00B56632" w:rsidP="00B5663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>zwanym w dalszej części umowy WYKONAWCĄ.</w:t>
      </w:r>
    </w:p>
    <w:p w14:paraId="5B9CC4B1" w14:textId="77777777" w:rsidR="00B56632" w:rsidRPr="00A12C1A" w:rsidRDefault="00B56632" w:rsidP="00B5663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18D50" w14:textId="7AF84B22" w:rsidR="006943CC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2674FA7" w14:textId="7D971A2B" w:rsidR="00F95BDC" w:rsidRPr="00A12C1A" w:rsidRDefault="00F95BDC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50EBE7C" w14:textId="2A5ADDB6" w:rsidR="00B56632" w:rsidRPr="00B56632" w:rsidRDefault="00B56632" w:rsidP="00F95BDC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632">
        <w:rPr>
          <w:rFonts w:ascii="Times New Roman" w:hAnsi="Times New Roman" w:cs="Times New Roman"/>
          <w:sz w:val="24"/>
          <w:szCs w:val="24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B566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56632">
        <w:rPr>
          <w:rFonts w:ascii="Times New Roman" w:hAnsi="Times New Roman" w:cs="Times New Roman"/>
          <w:sz w:val="24"/>
          <w:szCs w:val="24"/>
        </w:rPr>
        <w:t xml:space="preserve">. zm.), </w:t>
      </w:r>
      <w:r w:rsidR="00F95BDC">
        <w:rPr>
          <w:rFonts w:ascii="Times New Roman" w:hAnsi="Times New Roman" w:cs="Times New Roman"/>
          <w:sz w:val="24"/>
          <w:szCs w:val="24"/>
        </w:rPr>
        <w:br/>
      </w:r>
      <w:r w:rsidRPr="00B56632">
        <w:rPr>
          <w:rFonts w:ascii="Times New Roman" w:hAnsi="Times New Roman" w:cs="Times New Roman"/>
          <w:sz w:val="24"/>
          <w:szCs w:val="24"/>
        </w:rPr>
        <w:t>gdyż wartość zamówienia jest niższa od kwoty 130.000,00 zł netto. Zamawiający powierza, a Wykonawca przyjmuje do wykonania zadanie pod nazwą: „</w:t>
      </w:r>
      <w:r w:rsidR="00F95BDC" w:rsidRPr="00F95BDC">
        <w:rPr>
          <w:rFonts w:ascii="Times New Roman" w:hAnsi="Times New Roman" w:cs="Times New Roman"/>
          <w:sz w:val="24"/>
          <w:szCs w:val="24"/>
        </w:rPr>
        <w:t xml:space="preserve">Przeprowadzenie diagnozy </w:t>
      </w:r>
      <w:proofErr w:type="spellStart"/>
      <w:r w:rsidR="00F95BDC" w:rsidRPr="00F95BDC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F95BDC" w:rsidRPr="00F95BDC">
        <w:rPr>
          <w:rFonts w:ascii="Times New Roman" w:hAnsi="Times New Roman" w:cs="Times New Roman"/>
          <w:sz w:val="24"/>
          <w:szCs w:val="24"/>
        </w:rPr>
        <w:t xml:space="preserve"> zgodnie z wytycznymi Konkursu Grantowego Cyfrowa Gmina oraz szkolenia w zakresie </w:t>
      </w:r>
      <w:proofErr w:type="spellStart"/>
      <w:r w:rsidR="00F95BDC" w:rsidRPr="00F95BDC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B5663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F515E" w14:textId="22A669FA" w:rsidR="001E7AF9" w:rsidRDefault="001E7AF9" w:rsidP="00716C26">
      <w:pPr>
        <w:pStyle w:val="Akapitzlist"/>
        <w:numPr>
          <w:ilvl w:val="1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Szczegółowo przedmiot umowy określony został </w:t>
      </w:r>
      <w:r w:rsidR="00D05039" w:rsidRPr="00A12C1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455D5" w:rsidRPr="00A12C1A">
        <w:rPr>
          <w:rFonts w:ascii="Times New Roman" w:hAnsi="Times New Roman" w:cs="Times New Roman"/>
          <w:sz w:val="24"/>
          <w:szCs w:val="24"/>
        </w:rPr>
        <w:t xml:space="preserve">2 </w:t>
      </w:r>
      <w:r w:rsidR="00D05039" w:rsidRPr="00A12C1A">
        <w:rPr>
          <w:rFonts w:ascii="Times New Roman" w:hAnsi="Times New Roman" w:cs="Times New Roman"/>
          <w:sz w:val="24"/>
          <w:szCs w:val="24"/>
        </w:rPr>
        <w:t>Umowy</w:t>
      </w:r>
      <w:r w:rsidR="00D7668F">
        <w:rPr>
          <w:rFonts w:ascii="Times New Roman" w:hAnsi="Times New Roman" w:cs="Times New Roman"/>
          <w:sz w:val="24"/>
          <w:szCs w:val="24"/>
        </w:rPr>
        <w:t>.</w:t>
      </w:r>
      <w:r w:rsidRPr="00A1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7782D" w14:textId="77777777" w:rsidR="00A12C1A" w:rsidRPr="00A12C1A" w:rsidRDefault="00A12C1A" w:rsidP="00A12C1A">
      <w:pPr>
        <w:pStyle w:val="Akapitzlist"/>
        <w:spacing w:before="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6D08CA" w14:textId="77777777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CF719CE" w14:textId="2B18F926" w:rsidR="006943CC" w:rsidRPr="00A12C1A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PRODUKTY UMOWY</w:t>
      </w:r>
    </w:p>
    <w:p w14:paraId="22E50EA7" w14:textId="4AEA32E0" w:rsidR="006943CC" w:rsidRPr="00A12C1A" w:rsidRDefault="000264BF" w:rsidP="00716C26">
      <w:pPr>
        <w:pStyle w:val="Akapitzlist"/>
        <w:numPr>
          <w:ilvl w:val="1"/>
          <w:numId w:val="6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 ramach usługi zostaną </w:t>
      </w:r>
      <w:r w:rsidR="004E4BC7" w:rsidRPr="00A12C1A">
        <w:rPr>
          <w:rFonts w:ascii="Times New Roman" w:hAnsi="Times New Roman" w:cs="Times New Roman"/>
          <w:sz w:val="24"/>
          <w:szCs w:val="24"/>
        </w:rPr>
        <w:t xml:space="preserve">dostarczone następujące produkty </w:t>
      </w:r>
      <w:r w:rsidR="00EA6357" w:rsidRPr="00A12C1A">
        <w:rPr>
          <w:rFonts w:ascii="Times New Roman" w:hAnsi="Times New Roman" w:cs="Times New Roman"/>
          <w:sz w:val="24"/>
          <w:szCs w:val="24"/>
        </w:rPr>
        <w:t>(</w:t>
      </w:r>
      <w:r w:rsidR="004E4BC7" w:rsidRPr="00A12C1A">
        <w:rPr>
          <w:rFonts w:ascii="Times New Roman" w:hAnsi="Times New Roman" w:cs="Times New Roman"/>
          <w:sz w:val="24"/>
          <w:szCs w:val="24"/>
        </w:rPr>
        <w:t>zwane także Dokumentacją</w:t>
      </w:r>
      <w:r w:rsidR="00EA6357" w:rsidRPr="00A12C1A">
        <w:rPr>
          <w:rFonts w:ascii="Times New Roman" w:hAnsi="Times New Roman" w:cs="Times New Roman"/>
          <w:sz w:val="24"/>
          <w:szCs w:val="24"/>
        </w:rPr>
        <w:t>)</w:t>
      </w:r>
      <w:r w:rsidR="004E4BC7" w:rsidRPr="00A12C1A">
        <w:rPr>
          <w:rFonts w:ascii="Times New Roman" w:hAnsi="Times New Roman" w:cs="Times New Roman"/>
          <w:sz w:val="24"/>
          <w:szCs w:val="24"/>
        </w:rPr>
        <w:t>.</w:t>
      </w:r>
      <w:r w:rsidR="00781AC8" w:rsidRPr="00A1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9BF0" w14:textId="11CB2A74" w:rsidR="001C22EC" w:rsidRPr="00A12C1A" w:rsidRDefault="00A12C1A" w:rsidP="0003162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Dokumenty zarządzania</w:t>
      </w:r>
      <w:r w:rsidR="00CE14A7"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="008664E0" w:rsidRPr="00A12C1A">
        <w:rPr>
          <w:rFonts w:ascii="Times New Roman" w:hAnsi="Times New Roman" w:cs="Times New Roman"/>
          <w:sz w:val="24"/>
          <w:szCs w:val="24"/>
        </w:rPr>
        <w:t>b</w:t>
      </w:r>
      <w:r w:rsidR="00CE14A7" w:rsidRPr="00A12C1A">
        <w:rPr>
          <w:rFonts w:ascii="Times New Roman" w:hAnsi="Times New Roman" w:cs="Times New Roman"/>
          <w:sz w:val="24"/>
          <w:szCs w:val="24"/>
        </w:rPr>
        <w:t xml:space="preserve">ezpieczeństwem </w:t>
      </w:r>
      <w:r w:rsidR="000C6EBA" w:rsidRPr="00A12C1A">
        <w:rPr>
          <w:rFonts w:ascii="Times New Roman" w:hAnsi="Times New Roman" w:cs="Times New Roman"/>
          <w:sz w:val="24"/>
          <w:szCs w:val="24"/>
        </w:rPr>
        <w:t>i</w:t>
      </w:r>
      <w:r w:rsidR="00CE14A7" w:rsidRPr="00A12C1A">
        <w:rPr>
          <w:rFonts w:ascii="Times New Roman" w:hAnsi="Times New Roman" w:cs="Times New Roman"/>
          <w:sz w:val="24"/>
          <w:szCs w:val="24"/>
        </w:rPr>
        <w:t>nformacji w zakresie objętym Diagnozą.</w:t>
      </w:r>
    </w:p>
    <w:p w14:paraId="74478EA6" w14:textId="482EB869" w:rsidR="00871CFA" w:rsidRPr="00A12C1A" w:rsidRDefault="00A06418" w:rsidP="0003162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Potwierdzenie </w:t>
      </w:r>
      <w:r w:rsidR="00D0343C" w:rsidRPr="00A12C1A">
        <w:rPr>
          <w:rFonts w:ascii="Times New Roman" w:hAnsi="Times New Roman" w:cs="Times New Roman"/>
          <w:sz w:val="24"/>
          <w:szCs w:val="24"/>
        </w:rPr>
        <w:t>(</w:t>
      </w:r>
      <w:r w:rsidR="00423DEA" w:rsidRPr="00A12C1A">
        <w:rPr>
          <w:rFonts w:ascii="Times New Roman" w:hAnsi="Times New Roman" w:cs="Times New Roman"/>
          <w:sz w:val="24"/>
          <w:szCs w:val="24"/>
        </w:rPr>
        <w:t>form</w:t>
      </w:r>
      <w:r w:rsidR="003E019F">
        <w:rPr>
          <w:rFonts w:ascii="Times New Roman" w:hAnsi="Times New Roman" w:cs="Times New Roman"/>
          <w:sz w:val="24"/>
          <w:szCs w:val="24"/>
        </w:rPr>
        <w:t>a</w:t>
      </w:r>
      <w:r w:rsidR="00423DEA" w:rsidRPr="00A12C1A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3E019F">
        <w:rPr>
          <w:rFonts w:ascii="Times New Roman" w:hAnsi="Times New Roman" w:cs="Times New Roman"/>
          <w:sz w:val="24"/>
          <w:szCs w:val="24"/>
        </w:rPr>
        <w:t>a</w:t>
      </w:r>
      <w:r w:rsidR="00D0343C" w:rsidRPr="00A12C1A">
        <w:rPr>
          <w:rFonts w:ascii="Times New Roman" w:hAnsi="Times New Roman" w:cs="Times New Roman"/>
          <w:sz w:val="24"/>
          <w:szCs w:val="24"/>
        </w:rPr>
        <w:t>)</w:t>
      </w:r>
      <w:r w:rsidR="00423DEA" w:rsidRPr="00A12C1A">
        <w:rPr>
          <w:rFonts w:ascii="Times New Roman" w:hAnsi="Times New Roman" w:cs="Times New Roman"/>
          <w:sz w:val="24"/>
          <w:szCs w:val="24"/>
        </w:rPr>
        <w:t xml:space="preserve"> przeprowadzenia </w:t>
      </w:r>
      <w:r w:rsidRPr="00A12C1A">
        <w:rPr>
          <w:rFonts w:ascii="Times New Roman" w:hAnsi="Times New Roman" w:cs="Times New Roman"/>
          <w:sz w:val="24"/>
          <w:szCs w:val="24"/>
        </w:rPr>
        <w:t>instruktaż</w:t>
      </w:r>
      <w:r w:rsidR="00423DEA" w:rsidRPr="00A12C1A">
        <w:rPr>
          <w:rFonts w:ascii="Times New Roman" w:hAnsi="Times New Roman" w:cs="Times New Roman"/>
          <w:sz w:val="24"/>
          <w:szCs w:val="24"/>
        </w:rPr>
        <w:t>u</w:t>
      </w:r>
      <w:r w:rsidRPr="00A12C1A">
        <w:rPr>
          <w:rFonts w:ascii="Times New Roman" w:hAnsi="Times New Roman" w:cs="Times New Roman"/>
          <w:sz w:val="24"/>
          <w:szCs w:val="24"/>
        </w:rPr>
        <w:t xml:space="preserve"> w wymiarze do 8h</w:t>
      </w:r>
      <w:r w:rsidR="00423DEA" w:rsidRPr="00A12C1A">
        <w:rPr>
          <w:rFonts w:ascii="Times New Roman" w:hAnsi="Times New Roman" w:cs="Times New Roman"/>
          <w:sz w:val="24"/>
          <w:szCs w:val="24"/>
        </w:rPr>
        <w:t>.</w:t>
      </w:r>
    </w:p>
    <w:p w14:paraId="08DF590E" w14:textId="1E62F0F4" w:rsidR="00D0343C" w:rsidRPr="00A12C1A" w:rsidRDefault="00256FA0" w:rsidP="0003162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Raport z przeprowadzenia testów bezpieczeństwa infrastruktury informatycznej</w:t>
      </w:r>
      <w:r w:rsidR="00A12C1A">
        <w:rPr>
          <w:rFonts w:ascii="Times New Roman" w:hAnsi="Times New Roman" w:cs="Times New Roman"/>
          <w:sz w:val="24"/>
          <w:szCs w:val="24"/>
        </w:rPr>
        <w:t>.</w:t>
      </w:r>
    </w:p>
    <w:p w14:paraId="31D4523A" w14:textId="54CCD572" w:rsidR="00331D92" w:rsidRPr="00A12C1A" w:rsidRDefault="00331D92" w:rsidP="0003162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Raport z przeprowadzonych szkoleń z </w:t>
      </w:r>
      <w:r w:rsidR="007965DA" w:rsidRPr="00A12C1A">
        <w:rPr>
          <w:rFonts w:ascii="Times New Roman" w:hAnsi="Times New Roman" w:cs="Times New Roman"/>
          <w:sz w:val="24"/>
          <w:szCs w:val="24"/>
        </w:rPr>
        <w:t xml:space="preserve">informacją </w:t>
      </w:r>
      <w:r w:rsidR="000C6EBA" w:rsidRPr="00A12C1A">
        <w:rPr>
          <w:rFonts w:ascii="Times New Roman" w:hAnsi="Times New Roman" w:cs="Times New Roman"/>
          <w:sz w:val="24"/>
          <w:szCs w:val="24"/>
        </w:rPr>
        <w:t xml:space="preserve">o </w:t>
      </w:r>
      <w:r w:rsidR="007965DA" w:rsidRPr="00A12C1A">
        <w:rPr>
          <w:rFonts w:ascii="Times New Roman" w:hAnsi="Times New Roman" w:cs="Times New Roman"/>
          <w:sz w:val="24"/>
          <w:szCs w:val="24"/>
        </w:rPr>
        <w:t>osobach, które ukończyły szkolenie.</w:t>
      </w:r>
    </w:p>
    <w:p w14:paraId="32CBBE15" w14:textId="77777777" w:rsidR="004B428A" w:rsidRPr="00A12C1A" w:rsidRDefault="004B428A" w:rsidP="0003162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Raport z przeprowadzonych testów socjotechnicznych. </w:t>
      </w:r>
    </w:p>
    <w:p w14:paraId="114B9BDE" w14:textId="5C08476E" w:rsidR="004B428A" w:rsidRDefault="004B428A" w:rsidP="00604017">
      <w:pPr>
        <w:pStyle w:val="Akapitzlist"/>
        <w:numPr>
          <w:ilvl w:val="0"/>
          <w:numId w:val="14"/>
        </w:numPr>
        <w:spacing w:before="0"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Diagnoza </w:t>
      </w:r>
      <w:proofErr w:type="spellStart"/>
      <w:r w:rsidRPr="00A12C1A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A12C1A">
        <w:rPr>
          <w:rFonts w:ascii="Times New Roman" w:hAnsi="Times New Roman" w:cs="Times New Roman"/>
          <w:sz w:val="24"/>
          <w:szCs w:val="24"/>
        </w:rPr>
        <w:t xml:space="preserve"> w postaci przewidzianej w dokumentacji konkursowej Cyfrowa Gmina.</w:t>
      </w:r>
    </w:p>
    <w:p w14:paraId="685C70A3" w14:textId="386831AF" w:rsidR="00B20161" w:rsidRPr="006264C4" w:rsidRDefault="00950ACA" w:rsidP="00A12C1A">
      <w:pPr>
        <w:pStyle w:val="Akapitzlist"/>
        <w:numPr>
          <w:ilvl w:val="1"/>
          <w:numId w:val="6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Dokumentacja zostanie przekazana w polskiej wersji językowej. Wyniki przeprowadzonych testów bezpieczeństwa zostaną przedstawione w wersji angielskiej.</w:t>
      </w:r>
      <w:r w:rsidR="00A1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6D27B" w14:textId="08420DE8" w:rsidR="006264C4" w:rsidRPr="006264C4" w:rsidRDefault="006264C4" w:rsidP="006264C4">
      <w:pPr>
        <w:pStyle w:val="Akapitzlist"/>
        <w:numPr>
          <w:ilvl w:val="1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6264C4">
        <w:rPr>
          <w:rFonts w:ascii="Times New Roman" w:hAnsi="Times New Roman" w:cs="Times New Roman"/>
          <w:sz w:val="24"/>
          <w:szCs w:val="24"/>
        </w:rPr>
        <w:t xml:space="preserve">Szkolenia stacjonarne dla pracowników urzędu w siedzibie </w:t>
      </w:r>
      <w:r w:rsidR="00D7668F">
        <w:rPr>
          <w:rFonts w:ascii="Times New Roman" w:hAnsi="Times New Roman" w:cs="Times New Roman"/>
          <w:sz w:val="24"/>
          <w:szCs w:val="24"/>
        </w:rPr>
        <w:t>Z</w:t>
      </w:r>
      <w:r w:rsidRPr="006264C4">
        <w:rPr>
          <w:rFonts w:ascii="Times New Roman" w:hAnsi="Times New Roman" w:cs="Times New Roman"/>
          <w:sz w:val="24"/>
          <w:szCs w:val="24"/>
        </w:rPr>
        <w:t>amawiającego.</w:t>
      </w:r>
    </w:p>
    <w:p w14:paraId="3FACA2A8" w14:textId="42C40A38" w:rsidR="00B20161" w:rsidRDefault="00B20161" w:rsidP="00A12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8CBB9" w14:textId="333C800E" w:rsidR="006264C4" w:rsidRDefault="006264C4" w:rsidP="00A12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6FC38" w14:textId="77777777" w:rsidR="006264C4" w:rsidRPr="00A12C1A" w:rsidRDefault="006264C4" w:rsidP="00A12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CBF6D" w14:textId="77777777" w:rsidR="006943CC" w:rsidRPr="00A12C1A" w:rsidRDefault="000264BF" w:rsidP="00A12C1A">
      <w:pPr>
        <w:pStyle w:val="Akapitzlist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6A889B47" w14:textId="11EAB263" w:rsidR="006943CC" w:rsidRPr="00A12C1A" w:rsidRDefault="0017198C" w:rsidP="00A12C1A">
      <w:pPr>
        <w:spacing w:afterLines="60" w:after="144" w:line="240" w:lineRule="auto"/>
        <w:ind w:left="425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ZOBOWIĄZ</w:t>
      </w:r>
      <w:r w:rsidR="004E7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12C1A">
        <w:rPr>
          <w:rFonts w:ascii="Times New Roman" w:hAnsi="Times New Roman" w:cs="Times New Roman"/>
          <w:b/>
          <w:bCs/>
          <w:sz w:val="24"/>
          <w:szCs w:val="24"/>
        </w:rPr>
        <w:t>NIA STRON</w:t>
      </w:r>
    </w:p>
    <w:p w14:paraId="218E80A5" w14:textId="695BCB4E" w:rsidR="00CC01D2" w:rsidRPr="00A12C1A" w:rsidRDefault="000264BF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Wykonawca zobowiązany jest do wykonania przedmiotu Zamówienia ze starannością przyjętą w obrocie profesjonalnym, zgodnie ze wskazówkami Zamawiającego oraz aktualną wiedzą i kwalifikacjami.</w:t>
      </w:r>
    </w:p>
    <w:p w14:paraId="3F5A57F0" w14:textId="5BEAAE94" w:rsidR="0017198C" w:rsidRPr="00A12C1A" w:rsidRDefault="000264BF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Wykonawca oświadcza, iż dysponuje wiedzą i doświadczeniem niezbędnymi do wykonania przedmiotu Zamówienia oraz innych zobowiązań wynikających z Umowy.</w:t>
      </w:r>
      <w:r w:rsidR="00CE45A4" w:rsidRPr="00A1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83DE7" w14:textId="4346E2EB" w:rsidR="00CE45A4" w:rsidRPr="00A12C1A" w:rsidRDefault="00CE45A4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Wykonawca oświadcza, że do wykonania Diagnozy </w:t>
      </w:r>
      <w:proofErr w:type="spellStart"/>
      <w:r w:rsidRPr="00A12C1A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A12C1A">
        <w:rPr>
          <w:rFonts w:ascii="Times New Roman" w:hAnsi="Times New Roman" w:cs="Times New Roman"/>
          <w:sz w:val="24"/>
          <w:szCs w:val="24"/>
        </w:rPr>
        <w:t xml:space="preserve"> oddeleguje osobę posiadającą jeden z certyfikatów wymienionych w dokumentacji konkursowej programu Cyfrowa Gmina.</w:t>
      </w:r>
    </w:p>
    <w:p w14:paraId="2E2842DB" w14:textId="058999DC" w:rsidR="0017198C" w:rsidRPr="00A12C1A" w:rsidRDefault="0017198C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 Zamawiający ma obowiązek współdziałania z Wykonawcą, przez co Strony rozumieją w szczególności </w:t>
      </w:r>
      <w:r w:rsidR="00FE02CC" w:rsidRPr="00A12C1A">
        <w:rPr>
          <w:rFonts w:ascii="Times New Roman" w:hAnsi="Times New Roman" w:cs="Times New Roman"/>
          <w:sz w:val="24"/>
          <w:szCs w:val="24"/>
        </w:rPr>
        <w:t>terminowe (nie pó</w:t>
      </w:r>
      <w:r w:rsidR="00F61800" w:rsidRPr="00A12C1A">
        <w:rPr>
          <w:rFonts w:ascii="Times New Roman" w:hAnsi="Times New Roman" w:cs="Times New Roman"/>
          <w:sz w:val="24"/>
          <w:szCs w:val="24"/>
        </w:rPr>
        <w:t>ź</w:t>
      </w:r>
      <w:r w:rsidR="00FE02CC" w:rsidRPr="00A12C1A">
        <w:rPr>
          <w:rFonts w:ascii="Times New Roman" w:hAnsi="Times New Roman" w:cs="Times New Roman"/>
          <w:sz w:val="24"/>
          <w:szCs w:val="24"/>
        </w:rPr>
        <w:t xml:space="preserve">niej niż </w:t>
      </w:r>
      <w:r w:rsidR="00F61800" w:rsidRPr="00A12C1A">
        <w:rPr>
          <w:rFonts w:ascii="Times New Roman" w:hAnsi="Times New Roman" w:cs="Times New Roman"/>
          <w:sz w:val="24"/>
          <w:szCs w:val="24"/>
        </w:rPr>
        <w:t xml:space="preserve">w ciągu 3 dni </w:t>
      </w:r>
      <w:r w:rsidR="0083395A">
        <w:rPr>
          <w:rFonts w:ascii="Times New Roman" w:hAnsi="Times New Roman" w:cs="Times New Roman"/>
          <w:sz w:val="24"/>
          <w:szCs w:val="24"/>
        </w:rPr>
        <w:t>(</w:t>
      </w:r>
      <w:r w:rsidR="0083395A" w:rsidRPr="000B5D70">
        <w:rPr>
          <w:rFonts w:ascii="Times New Roman" w:hAnsi="Times New Roman" w:cs="Times New Roman"/>
          <w:sz w:val="24"/>
          <w:szCs w:val="24"/>
        </w:rPr>
        <w:t>roboczych)</w:t>
      </w:r>
      <w:r w:rsidR="0083395A">
        <w:rPr>
          <w:rFonts w:ascii="Times New Roman" w:hAnsi="Times New Roman" w:cs="Times New Roman"/>
          <w:sz w:val="24"/>
          <w:szCs w:val="24"/>
        </w:rPr>
        <w:t xml:space="preserve"> </w:t>
      </w:r>
      <w:r w:rsidR="00F61800" w:rsidRPr="00A12C1A">
        <w:rPr>
          <w:rFonts w:ascii="Times New Roman" w:hAnsi="Times New Roman" w:cs="Times New Roman"/>
          <w:sz w:val="24"/>
          <w:szCs w:val="24"/>
        </w:rPr>
        <w:t xml:space="preserve">od skierowania prośby) </w:t>
      </w:r>
      <w:r w:rsidRPr="00A12C1A">
        <w:rPr>
          <w:rFonts w:ascii="Times New Roman" w:hAnsi="Times New Roman" w:cs="Times New Roman"/>
          <w:sz w:val="24"/>
          <w:szCs w:val="24"/>
        </w:rPr>
        <w:t xml:space="preserve">dostarczanie pełnych, obiektywnych informacji niezbędnych do realizacji usługi oraz inne działania, bez których wykonanie przedmiotu </w:t>
      </w:r>
      <w:r w:rsidR="002603D1" w:rsidRPr="00A12C1A">
        <w:rPr>
          <w:rFonts w:ascii="Times New Roman" w:hAnsi="Times New Roman" w:cs="Times New Roman"/>
          <w:sz w:val="24"/>
          <w:szCs w:val="24"/>
        </w:rPr>
        <w:t>Umowy</w:t>
      </w:r>
      <w:r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="002603D1" w:rsidRPr="00A12C1A">
        <w:rPr>
          <w:rFonts w:ascii="Times New Roman" w:hAnsi="Times New Roman" w:cs="Times New Roman"/>
          <w:sz w:val="24"/>
          <w:szCs w:val="24"/>
        </w:rPr>
        <w:t xml:space="preserve">nie </w:t>
      </w:r>
      <w:r w:rsidRPr="00A12C1A">
        <w:rPr>
          <w:rFonts w:ascii="Times New Roman" w:hAnsi="Times New Roman" w:cs="Times New Roman"/>
          <w:sz w:val="24"/>
          <w:szCs w:val="24"/>
        </w:rPr>
        <w:t>byłoby obiektywnie niemożliwe.</w:t>
      </w:r>
    </w:p>
    <w:p w14:paraId="5FE638D8" w14:textId="7C5C100C" w:rsidR="00F250E5" w:rsidRPr="00A12C1A" w:rsidRDefault="009C46F0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w terminie </w:t>
      </w:r>
      <w:r w:rsidR="00DD5E9C" w:rsidRPr="00A12C1A">
        <w:rPr>
          <w:rFonts w:ascii="Times New Roman" w:hAnsi="Times New Roman" w:cs="Times New Roman"/>
          <w:sz w:val="24"/>
          <w:szCs w:val="24"/>
        </w:rPr>
        <w:t>3</w:t>
      </w:r>
      <w:r w:rsidRPr="00A12C1A">
        <w:rPr>
          <w:rFonts w:ascii="Times New Roman" w:hAnsi="Times New Roman" w:cs="Times New Roman"/>
          <w:sz w:val="24"/>
          <w:szCs w:val="24"/>
        </w:rPr>
        <w:t xml:space="preserve"> tygodni licząc od dnia podpisania Umowy dostarcz</w:t>
      </w:r>
      <w:r w:rsidR="00DD5E9C" w:rsidRPr="00A12C1A">
        <w:rPr>
          <w:rFonts w:ascii="Times New Roman" w:hAnsi="Times New Roman" w:cs="Times New Roman"/>
          <w:sz w:val="24"/>
          <w:szCs w:val="24"/>
        </w:rPr>
        <w:t>y</w:t>
      </w:r>
      <w:r w:rsidRPr="00A12C1A">
        <w:rPr>
          <w:rFonts w:ascii="Times New Roman" w:hAnsi="Times New Roman" w:cs="Times New Roman"/>
          <w:sz w:val="24"/>
          <w:szCs w:val="24"/>
        </w:rPr>
        <w:t xml:space="preserve"> listy uczestników</w:t>
      </w:r>
      <w:r w:rsidR="00F250E5" w:rsidRPr="00A12C1A">
        <w:rPr>
          <w:rFonts w:ascii="Times New Roman" w:hAnsi="Times New Roman" w:cs="Times New Roman"/>
          <w:sz w:val="24"/>
          <w:szCs w:val="24"/>
        </w:rPr>
        <w:t xml:space="preserve"> szkoleń</w:t>
      </w:r>
      <w:r w:rsidRPr="00A12C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30FD8" w14:textId="3399ED23" w:rsidR="009C46F0" w:rsidRPr="00A12C1A" w:rsidRDefault="00195CE8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264C4">
        <w:rPr>
          <w:rFonts w:ascii="Times New Roman" w:hAnsi="Times New Roman" w:cs="Times New Roman"/>
          <w:sz w:val="24"/>
          <w:szCs w:val="24"/>
        </w:rPr>
        <w:t>przeprowadzi</w:t>
      </w:r>
      <w:r w:rsidRPr="00A12C1A">
        <w:rPr>
          <w:rFonts w:ascii="Times New Roman" w:hAnsi="Times New Roman" w:cs="Times New Roman"/>
          <w:sz w:val="24"/>
          <w:szCs w:val="24"/>
        </w:rPr>
        <w:t xml:space="preserve"> s</w:t>
      </w:r>
      <w:r w:rsidR="009C46F0" w:rsidRPr="00A12C1A">
        <w:rPr>
          <w:rFonts w:ascii="Times New Roman" w:hAnsi="Times New Roman" w:cs="Times New Roman"/>
          <w:sz w:val="24"/>
          <w:szCs w:val="24"/>
        </w:rPr>
        <w:t xml:space="preserve">zkolenia </w:t>
      </w:r>
      <w:r w:rsidR="006264C4">
        <w:rPr>
          <w:rFonts w:ascii="Times New Roman" w:hAnsi="Times New Roman" w:cs="Times New Roman"/>
          <w:sz w:val="24"/>
          <w:szCs w:val="24"/>
        </w:rPr>
        <w:t xml:space="preserve">stacjonarne </w:t>
      </w:r>
      <w:r w:rsidR="009C46F0" w:rsidRPr="00A12C1A">
        <w:rPr>
          <w:rFonts w:ascii="Times New Roman" w:hAnsi="Times New Roman" w:cs="Times New Roman"/>
          <w:sz w:val="24"/>
          <w:szCs w:val="24"/>
        </w:rPr>
        <w:t xml:space="preserve">dla </w:t>
      </w:r>
      <w:r w:rsidRPr="00A12C1A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6264C4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9C46F0" w:rsidRPr="00A12C1A">
        <w:rPr>
          <w:rFonts w:ascii="Times New Roman" w:hAnsi="Times New Roman" w:cs="Times New Roman"/>
          <w:sz w:val="24"/>
          <w:szCs w:val="24"/>
        </w:rPr>
        <w:t>Zamawiającego</w:t>
      </w:r>
      <w:r w:rsidR="006264C4">
        <w:rPr>
          <w:rFonts w:ascii="Times New Roman" w:hAnsi="Times New Roman" w:cs="Times New Roman"/>
          <w:sz w:val="24"/>
          <w:szCs w:val="24"/>
        </w:rPr>
        <w:t>.</w:t>
      </w:r>
      <w:r w:rsidR="00CF2A41">
        <w:rPr>
          <w:rFonts w:ascii="Times New Roman" w:hAnsi="Times New Roman" w:cs="Times New Roman"/>
          <w:sz w:val="24"/>
          <w:szCs w:val="24"/>
        </w:rPr>
        <w:t xml:space="preserve"> Szkolenia będą przeprowadzone w godzinach pracy Urzędu z podziałem na dwie grupy.</w:t>
      </w:r>
    </w:p>
    <w:p w14:paraId="57DAD283" w14:textId="0D92B255" w:rsidR="00DD5E9C" w:rsidRPr="00A12C1A" w:rsidRDefault="00DD5E9C" w:rsidP="00716C26">
      <w:pPr>
        <w:pStyle w:val="Akapitzlist"/>
        <w:numPr>
          <w:ilvl w:val="1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w terminie 3 tygodni licząc od dnia podpisania Umowy dostarczy listy uczestników testów socjotechnicznych.  </w:t>
      </w:r>
    </w:p>
    <w:p w14:paraId="2783A8AB" w14:textId="54E6A112" w:rsidR="00DD5E9C" w:rsidRPr="00A12C1A" w:rsidRDefault="00A104E7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Zamawiający w terminie 2 tygodni licząc od dnia podpisania Umow</w:t>
      </w:r>
      <w:r w:rsidR="00D60AE0" w:rsidRPr="00A12C1A">
        <w:rPr>
          <w:rFonts w:ascii="Times New Roman" w:hAnsi="Times New Roman" w:cs="Times New Roman"/>
          <w:sz w:val="24"/>
          <w:szCs w:val="24"/>
        </w:rPr>
        <w:t>y dostarczy Wykonawcy posiadane dokumenty</w:t>
      </w:r>
      <w:r w:rsidR="00C222E2" w:rsidRPr="00A12C1A">
        <w:rPr>
          <w:rFonts w:ascii="Times New Roman" w:hAnsi="Times New Roman" w:cs="Times New Roman"/>
          <w:sz w:val="24"/>
          <w:szCs w:val="24"/>
        </w:rPr>
        <w:t xml:space="preserve">, informacje oraz dowody audytowe wymagane do wykonania wstępnej Diagnozy </w:t>
      </w:r>
      <w:proofErr w:type="spellStart"/>
      <w:r w:rsidR="003029CD" w:rsidRPr="00A12C1A">
        <w:rPr>
          <w:rFonts w:ascii="Times New Roman" w:hAnsi="Times New Roman" w:cs="Times New Roman"/>
          <w:sz w:val="24"/>
          <w:szCs w:val="24"/>
        </w:rPr>
        <w:t>c</w:t>
      </w:r>
      <w:r w:rsidR="00C222E2" w:rsidRPr="00A12C1A">
        <w:rPr>
          <w:rFonts w:ascii="Times New Roman" w:hAnsi="Times New Roman" w:cs="Times New Roman"/>
          <w:sz w:val="24"/>
          <w:szCs w:val="24"/>
        </w:rPr>
        <w:t>yberbezpieczeństwa</w:t>
      </w:r>
      <w:proofErr w:type="spellEnd"/>
      <w:r w:rsidR="00C222E2" w:rsidRPr="00A12C1A">
        <w:rPr>
          <w:rFonts w:ascii="Times New Roman" w:hAnsi="Times New Roman" w:cs="Times New Roman"/>
          <w:sz w:val="24"/>
          <w:szCs w:val="24"/>
        </w:rPr>
        <w:t>.</w:t>
      </w:r>
    </w:p>
    <w:p w14:paraId="2EBE21BB" w14:textId="0018ACBB" w:rsidR="003029CD" w:rsidRPr="00A12C1A" w:rsidRDefault="003029CD" w:rsidP="00716C26">
      <w:pPr>
        <w:pStyle w:val="Akapitzlist"/>
        <w:numPr>
          <w:ilvl w:val="1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w terminie 3 tygodni licząc od dnia podpisania Umowy dostarczy </w:t>
      </w:r>
      <w:r w:rsidR="00F15E85" w:rsidRPr="00A12C1A">
        <w:rPr>
          <w:rFonts w:ascii="Times New Roman" w:hAnsi="Times New Roman" w:cs="Times New Roman"/>
          <w:sz w:val="24"/>
          <w:szCs w:val="24"/>
        </w:rPr>
        <w:t xml:space="preserve">adresacje sieci </w:t>
      </w:r>
      <w:r w:rsidR="0083395A" w:rsidRPr="00A12C1A">
        <w:rPr>
          <w:rFonts w:ascii="Times New Roman" w:hAnsi="Times New Roman" w:cs="Times New Roman"/>
          <w:sz w:val="24"/>
          <w:szCs w:val="24"/>
        </w:rPr>
        <w:t>wewnętrznych oraz</w:t>
      </w:r>
      <w:r w:rsidR="00F15E85" w:rsidRPr="00A12C1A">
        <w:rPr>
          <w:rFonts w:ascii="Times New Roman" w:hAnsi="Times New Roman" w:cs="Times New Roman"/>
          <w:sz w:val="24"/>
          <w:szCs w:val="24"/>
        </w:rPr>
        <w:t xml:space="preserve"> dane do zestawienie połączenia VPN</w:t>
      </w:r>
      <w:r w:rsidR="00195CE8" w:rsidRPr="00A12C1A">
        <w:rPr>
          <w:rFonts w:ascii="Times New Roman" w:hAnsi="Times New Roman" w:cs="Times New Roman"/>
          <w:sz w:val="24"/>
          <w:szCs w:val="24"/>
        </w:rPr>
        <w:t>,</w:t>
      </w:r>
      <w:r w:rsidR="006E0CED" w:rsidRPr="00A12C1A">
        <w:rPr>
          <w:rFonts w:ascii="Times New Roman" w:hAnsi="Times New Roman" w:cs="Times New Roman"/>
          <w:sz w:val="24"/>
          <w:szCs w:val="24"/>
        </w:rPr>
        <w:t xml:space="preserve"> w celu umożliwienia przeprowadzenia testów bezpieczeństwa</w:t>
      </w:r>
      <w:r w:rsidR="00195CE8" w:rsidRPr="00A12C1A">
        <w:rPr>
          <w:rFonts w:ascii="Times New Roman" w:hAnsi="Times New Roman" w:cs="Times New Roman"/>
          <w:sz w:val="24"/>
          <w:szCs w:val="24"/>
        </w:rPr>
        <w:t>.</w:t>
      </w:r>
      <w:r w:rsidR="006E0CED" w:rsidRPr="00A1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8AE7C" w14:textId="77777777" w:rsidR="005466B1" w:rsidRPr="00A12C1A" w:rsidRDefault="005466B1" w:rsidP="00A12C1A">
      <w:pPr>
        <w:pStyle w:val="Akapitzlist"/>
        <w:spacing w:before="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E4E769" w14:textId="77777777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E0FEEC5" w14:textId="3DB3D4C7" w:rsidR="00176748" w:rsidRPr="00A12C1A" w:rsidRDefault="000264BF" w:rsidP="004E7D5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WARTOŚĆ PRZEDMIOTU UMOWY I FORMA ROZLICZEŃ</w:t>
      </w:r>
    </w:p>
    <w:p w14:paraId="378E0DE8" w14:textId="3D247F0C" w:rsidR="006636AC" w:rsidRDefault="006636AC" w:rsidP="006636AC">
      <w:pPr>
        <w:pStyle w:val="Akapitzlist"/>
        <w:numPr>
          <w:ilvl w:val="1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6AC">
        <w:rPr>
          <w:rFonts w:ascii="Times New Roman" w:hAnsi="Times New Roman" w:cs="Times New Roman"/>
          <w:sz w:val="24"/>
          <w:szCs w:val="24"/>
        </w:rPr>
        <w:t xml:space="preserve">Ustala się wynagrodzenie ryczałtowe dla Wykonawcy zgodnie ze złożoną ofertą </w:t>
      </w:r>
      <w:r>
        <w:rPr>
          <w:rFonts w:ascii="Times New Roman" w:hAnsi="Times New Roman" w:cs="Times New Roman"/>
          <w:sz w:val="24"/>
          <w:szCs w:val="24"/>
        </w:rPr>
        <w:br/>
      </w:r>
      <w:r w:rsidRPr="006636AC">
        <w:rPr>
          <w:rFonts w:ascii="Times New Roman" w:hAnsi="Times New Roman" w:cs="Times New Roman"/>
          <w:sz w:val="24"/>
          <w:szCs w:val="24"/>
        </w:rPr>
        <w:t xml:space="preserve">w wysokości:.........zł netto plus obowiązujący podatek VAT w wysokości ...% tj. ........zł.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636AC">
        <w:rPr>
          <w:rFonts w:ascii="Times New Roman" w:hAnsi="Times New Roman" w:cs="Times New Roman"/>
          <w:sz w:val="24"/>
          <w:szCs w:val="24"/>
        </w:rPr>
        <w:t xml:space="preserve">wota brutto za przedmiot zamówienia wynosi ........zł (słownie: ...............). </w:t>
      </w:r>
    </w:p>
    <w:p w14:paraId="1C1FC5AD" w14:textId="1D1A5260" w:rsidR="00D46CAF" w:rsidRPr="00D46CAF" w:rsidRDefault="00D46CAF" w:rsidP="00D46CAF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46CAF">
        <w:rPr>
          <w:rFonts w:ascii="Times New Roman" w:hAnsi="Times New Roman" w:cs="Times New Roman"/>
          <w:sz w:val="24"/>
          <w:szCs w:val="24"/>
        </w:rPr>
        <w:t>Faktura opłacana będzie na konto Wykonawcy………………………………………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D46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46CAF">
        <w:rPr>
          <w:rFonts w:ascii="Times New Roman" w:hAnsi="Times New Roman" w:cs="Times New Roman"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46CAF">
        <w:rPr>
          <w:rFonts w:ascii="Times New Roman" w:hAnsi="Times New Roman" w:cs="Times New Roman"/>
          <w:sz w:val="24"/>
          <w:szCs w:val="24"/>
        </w:rPr>
        <w:t xml:space="preserve"> dni od dnia dostarczenia prawidłowo wystawionej faktury wraz z protokołem odbioru podpisanego przez obie strony. </w:t>
      </w:r>
    </w:p>
    <w:p w14:paraId="68A9EBFF" w14:textId="3094D443" w:rsidR="006943CC" w:rsidRPr="00A12C1A" w:rsidRDefault="000264BF" w:rsidP="00716C26">
      <w:pPr>
        <w:pStyle w:val="Akapitzlist"/>
        <w:numPr>
          <w:ilvl w:val="1"/>
          <w:numId w:val="23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Zamawiający wyraża zgodę na dostarczenie faktury w formie elektronicznej</w:t>
      </w:r>
      <w:r w:rsidR="00D7668F">
        <w:rPr>
          <w:rFonts w:ascii="Times New Roman" w:hAnsi="Times New Roman" w:cs="Times New Roman"/>
          <w:sz w:val="24"/>
          <w:szCs w:val="24"/>
        </w:rPr>
        <w:t>.</w:t>
      </w:r>
    </w:p>
    <w:p w14:paraId="674842C0" w14:textId="77777777" w:rsidR="006943CC" w:rsidRPr="00A12C1A" w:rsidRDefault="006943CC" w:rsidP="00A12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5B550" w14:textId="77777777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97997AD" w14:textId="4B4899B3" w:rsidR="006943CC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TERMIN REALIZACJI UMOWY ORAZ KRYTERIA ODBIORU</w:t>
      </w:r>
    </w:p>
    <w:p w14:paraId="41E34D57" w14:textId="4CFD3E3E" w:rsidR="006943CC" w:rsidRPr="00A12C1A" w:rsidRDefault="001B3475" w:rsidP="001B3475">
      <w:pPr>
        <w:pStyle w:val="Akapitzlist"/>
        <w:numPr>
          <w:ilvl w:val="1"/>
          <w:numId w:val="2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75">
        <w:rPr>
          <w:rFonts w:ascii="Times New Roman" w:hAnsi="Times New Roman" w:cs="Times New Roman"/>
          <w:sz w:val="24"/>
          <w:szCs w:val="24"/>
        </w:rPr>
        <w:t xml:space="preserve">Wykonawca zrealizuje przedmiot zapytania w terminie do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1B3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 w:rsidRPr="001B3475">
        <w:rPr>
          <w:rFonts w:ascii="Times New Roman" w:hAnsi="Times New Roman" w:cs="Times New Roman"/>
          <w:sz w:val="24"/>
          <w:szCs w:val="24"/>
        </w:rPr>
        <w:t xml:space="preserve"> od dnia zawarcia umowy.</w:t>
      </w:r>
    </w:p>
    <w:p w14:paraId="46D96A79" w14:textId="77777777" w:rsidR="000A56A2" w:rsidRPr="00A12C1A" w:rsidRDefault="000264BF" w:rsidP="00716C26">
      <w:pPr>
        <w:pStyle w:val="Akapitzlist"/>
        <w:numPr>
          <w:ilvl w:val="1"/>
          <w:numId w:val="2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Dokumentacja zostanie przekazana w elektronicznej formie pisemnej (pliki </w:t>
      </w:r>
      <w:r w:rsidR="009D64EF" w:rsidRPr="00A12C1A">
        <w:rPr>
          <w:rFonts w:ascii="Times New Roman" w:hAnsi="Times New Roman" w:cs="Times New Roman"/>
          <w:sz w:val="24"/>
          <w:szCs w:val="24"/>
        </w:rPr>
        <w:t xml:space="preserve">PDF, </w:t>
      </w:r>
      <w:r w:rsidRPr="00A12C1A">
        <w:rPr>
          <w:rFonts w:ascii="Times New Roman" w:hAnsi="Times New Roman" w:cs="Times New Roman"/>
          <w:sz w:val="24"/>
          <w:szCs w:val="24"/>
        </w:rPr>
        <w:t xml:space="preserve">MS Word i Excel) pod wskazany adres e-mail. </w:t>
      </w:r>
    </w:p>
    <w:p w14:paraId="4AE6834F" w14:textId="08B4AA55" w:rsidR="006943CC" w:rsidRPr="00A12C1A" w:rsidRDefault="000264BF" w:rsidP="00716C26">
      <w:pPr>
        <w:pStyle w:val="Akapitzlist"/>
        <w:numPr>
          <w:ilvl w:val="1"/>
          <w:numId w:val="2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w terminie </w:t>
      </w:r>
      <w:r w:rsidR="00972556" w:rsidRPr="00A12C1A">
        <w:rPr>
          <w:rFonts w:ascii="Times New Roman" w:hAnsi="Times New Roman" w:cs="Times New Roman"/>
          <w:sz w:val="24"/>
          <w:szCs w:val="24"/>
        </w:rPr>
        <w:t>3</w:t>
      </w:r>
      <w:r w:rsidRPr="00A12C1A">
        <w:rPr>
          <w:rFonts w:ascii="Times New Roman" w:hAnsi="Times New Roman" w:cs="Times New Roman"/>
          <w:sz w:val="24"/>
          <w:szCs w:val="24"/>
        </w:rPr>
        <w:t xml:space="preserve"> dni roboczych dokona analizy przedstawionej Dokumentacji i zgłosi ewentualne uwagi i zastrzeżenia. W przypadku nie przekazania uwag w terminie </w:t>
      </w:r>
      <w:r w:rsidR="00972556" w:rsidRPr="00A12C1A">
        <w:rPr>
          <w:rFonts w:ascii="Times New Roman" w:hAnsi="Times New Roman" w:cs="Times New Roman"/>
          <w:sz w:val="24"/>
          <w:szCs w:val="24"/>
        </w:rPr>
        <w:t>3</w:t>
      </w:r>
      <w:r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lastRenderedPageBreak/>
        <w:t xml:space="preserve">dni </w:t>
      </w:r>
      <w:r w:rsidR="0083395A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A12C1A">
        <w:rPr>
          <w:rFonts w:ascii="Times New Roman" w:hAnsi="Times New Roman" w:cs="Times New Roman"/>
          <w:sz w:val="24"/>
          <w:szCs w:val="24"/>
        </w:rPr>
        <w:t>dokumentację uważa się za odebraną bez zastrzeżeń. Ostateczną wersję Dokumentacji Wykonawca przedstawi w ciągu pięciu dni roboczych od dnia otrzymania opinii Zamawiającego.</w:t>
      </w:r>
    </w:p>
    <w:p w14:paraId="0848430C" w14:textId="058EDC09" w:rsidR="006943CC" w:rsidRPr="00A12C1A" w:rsidRDefault="000264BF" w:rsidP="00716C26">
      <w:pPr>
        <w:pStyle w:val="Akapitzlist"/>
        <w:numPr>
          <w:ilvl w:val="1"/>
          <w:numId w:val="2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Odbiór prac bez zastrzeżeń będzie potwierdzony protokołem odbioru, którego wzór stanowi Załącznik nr </w:t>
      </w:r>
      <w:r w:rsidR="00D96494">
        <w:rPr>
          <w:rFonts w:ascii="Times New Roman" w:hAnsi="Times New Roman" w:cs="Times New Roman"/>
          <w:sz w:val="24"/>
          <w:szCs w:val="24"/>
        </w:rPr>
        <w:t>1</w:t>
      </w:r>
      <w:r w:rsidRPr="00A12C1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740D290" w14:textId="4C5FE801" w:rsidR="006943CC" w:rsidRDefault="000264BF" w:rsidP="00716C26">
      <w:pPr>
        <w:pStyle w:val="Akapitzlist"/>
        <w:numPr>
          <w:ilvl w:val="1"/>
          <w:numId w:val="2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Do odbioru prac ze strony Zamawiającego upoważniony jest </w:t>
      </w:r>
      <w:r w:rsidR="00240571">
        <w:rPr>
          <w:rFonts w:ascii="Times New Roman" w:hAnsi="Times New Roman" w:cs="Times New Roman"/>
          <w:sz w:val="24"/>
          <w:szCs w:val="24"/>
        </w:rPr>
        <w:t>Grzegorz Radtke.</w:t>
      </w:r>
    </w:p>
    <w:p w14:paraId="47FA573B" w14:textId="77777777" w:rsidR="0083395A" w:rsidRPr="0083395A" w:rsidRDefault="0083395A" w:rsidP="0083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AC8C8" w14:textId="77777777" w:rsidR="006943CC" w:rsidRPr="00A12C1A" w:rsidRDefault="000264BF" w:rsidP="00A12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055A522" w14:textId="77777777" w:rsidR="006943CC" w:rsidRPr="00A12C1A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</w:t>
      </w:r>
    </w:p>
    <w:p w14:paraId="10ACC23A" w14:textId="77777777" w:rsidR="006943CC" w:rsidRPr="00A12C1A" w:rsidRDefault="000264BF" w:rsidP="00716C26">
      <w:pPr>
        <w:pStyle w:val="Akapitzlist"/>
        <w:numPr>
          <w:ilvl w:val="1"/>
          <w:numId w:val="2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Wykonawca nie ponosi odpowiedzialności z tytułu:</w:t>
      </w:r>
    </w:p>
    <w:p w14:paraId="4EA3D960" w14:textId="77777777" w:rsidR="006943CC" w:rsidRPr="00A12C1A" w:rsidRDefault="000264BF" w:rsidP="00716C26">
      <w:pPr>
        <w:pStyle w:val="Akapitzlist"/>
        <w:numPr>
          <w:ilvl w:val="2"/>
          <w:numId w:val="3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dostarczenia przez Zamawiającego nieprawdziwych informacji dla potrzeb Zamówienia;</w:t>
      </w:r>
    </w:p>
    <w:p w14:paraId="7ED71B74" w14:textId="16E5FB85" w:rsidR="006943CC" w:rsidRPr="00A12C1A" w:rsidRDefault="0083395A" w:rsidP="00716C26">
      <w:pPr>
        <w:pStyle w:val="Akapitzlist"/>
        <w:numPr>
          <w:ilvl w:val="2"/>
          <w:numId w:val="3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nieujawnienia</w:t>
      </w:r>
      <w:r w:rsidR="000264BF" w:rsidRPr="00A12C1A">
        <w:rPr>
          <w:rFonts w:ascii="Times New Roman" w:hAnsi="Times New Roman" w:cs="Times New Roman"/>
          <w:sz w:val="24"/>
          <w:szCs w:val="24"/>
        </w:rPr>
        <w:t xml:space="preserve"> przez Zamawiającego informacji mających wpływ na wynik realizowanych przez Wykonawcę usług (przy czym za istotne z punktu widzenia Umowy uznane będą jedynie te informacje, o które Wykonawca zwróci się do Zamawiającego w formie pisemnej).</w:t>
      </w:r>
    </w:p>
    <w:p w14:paraId="1D451A58" w14:textId="77777777" w:rsidR="006943CC" w:rsidRPr="00A12C1A" w:rsidRDefault="000264BF" w:rsidP="00716C26">
      <w:pPr>
        <w:pStyle w:val="Akapitzlist"/>
        <w:numPr>
          <w:ilvl w:val="1"/>
          <w:numId w:val="3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Strony zgodnie ustalają, że ich wzajemna odpowiedzialność z tytułu niewykonania lub nienależytego wykonania przedmiotu Umowy ograniczona jest do wysokości faktycznie poniesionych strat. Odpowiedzialność z tytułu utraconych korzyści i szkód pośrednich jest umownie wyłączona. </w:t>
      </w:r>
    </w:p>
    <w:p w14:paraId="087A0614" w14:textId="7F84DDD0" w:rsidR="003462E5" w:rsidRPr="0083395A" w:rsidRDefault="000264BF" w:rsidP="00716C26">
      <w:pPr>
        <w:pStyle w:val="Akapitzlist"/>
        <w:numPr>
          <w:ilvl w:val="1"/>
          <w:numId w:val="29"/>
        </w:numPr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ma prawo do dochodzenia odszkodowania zgodnie z ogólnymi zasadami </w:t>
      </w:r>
      <w:r w:rsidR="0083395A">
        <w:rPr>
          <w:rFonts w:ascii="Times New Roman" w:hAnsi="Times New Roman" w:cs="Times New Roman"/>
          <w:sz w:val="24"/>
          <w:szCs w:val="24"/>
        </w:rPr>
        <w:t>K</w:t>
      </w:r>
      <w:r w:rsidRPr="00A12C1A">
        <w:rPr>
          <w:rFonts w:ascii="Times New Roman" w:hAnsi="Times New Roman" w:cs="Times New Roman"/>
          <w:sz w:val="24"/>
          <w:szCs w:val="24"/>
        </w:rPr>
        <w:t>odeksu cywilnego w tym za poniesione szkody, z tym jednak zastrzeżeniem, że suma odszkodowania nie może przekroczyć kwoty określonej w polisie OC Wykonawcy, a ponadto zobowiązuje się do jego dochodzenia bezpośrednio od zakładu ubezpieczeń zgodnie z art. 822 § 4 Kodeksu cywilnego.</w:t>
      </w:r>
      <w:r w:rsidR="0083395A">
        <w:rPr>
          <w:rFonts w:ascii="Times New Roman" w:hAnsi="Times New Roman" w:cs="Times New Roman"/>
          <w:sz w:val="24"/>
          <w:szCs w:val="24"/>
        </w:rPr>
        <w:t xml:space="preserve"> </w:t>
      </w:r>
      <w:r w:rsidR="00E724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AA5552" w14:textId="77777777" w:rsidR="003462E5" w:rsidRPr="00A12C1A" w:rsidRDefault="003462E5" w:rsidP="00A12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D4689" w14:textId="77777777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E17C438" w14:textId="77777777" w:rsidR="006943CC" w:rsidRPr="00A12C1A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POUFNOŚĆ INFORMACJI</w:t>
      </w:r>
    </w:p>
    <w:p w14:paraId="00CF7901" w14:textId="77777777" w:rsidR="006943CC" w:rsidRPr="00A12C1A" w:rsidRDefault="000264BF" w:rsidP="00716C26">
      <w:pPr>
        <w:pStyle w:val="Akapitzlist"/>
        <w:numPr>
          <w:ilvl w:val="1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Strony zobowiązują się:</w:t>
      </w:r>
    </w:p>
    <w:p w14:paraId="3261DAFB" w14:textId="77777777" w:rsidR="006943CC" w:rsidRPr="00A12C1A" w:rsidRDefault="000264BF" w:rsidP="00716C26">
      <w:pPr>
        <w:pStyle w:val="Akapitzlist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Zachować w ścisłej tajemnicy wszelkie informacje techniczne, technologiczne, finansowe, handlowe, prawne i organizacyjne dotyczące drugiej Strony, uzyskane od drugiej Strony w trakcie rozmów i oznaczone przez tę Stronę jako tajne lub poufne – niezależnie od formy przekazania tych informacji i ich źródła;</w:t>
      </w:r>
    </w:p>
    <w:p w14:paraId="6F1A8AD3" w14:textId="77777777" w:rsidR="006943CC" w:rsidRPr="00A12C1A" w:rsidRDefault="000264BF" w:rsidP="00716C26">
      <w:pPr>
        <w:pStyle w:val="Akapitzlist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Wykorzystywać Informacje jedynie w celach określonych ustaleniami dokonanymi w związku z realizacją Umowy;</w:t>
      </w:r>
    </w:p>
    <w:p w14:paraId="684CBC78" w14:textId="77777777" w:rsidR="006943CC" w:rsidRPr="00A12C1A" w:rsidRDefault="000264BF" w:rsidP="00716C26">
      <w:pPr>
        <w:pStyle w:val="Akapitzlist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Podjąć wszelkie niezbędne kroki dla zapewnienia, że żadna z osób otrzymujących Informacje w myśl punktu 1.1 powyżej nie ujawni tych informacji, ani ich źródła, zarówno w całości, jak i w części, stronom trzecim bez uzyskania uprzedniego wyraźnego upoważnienia na piśmie od Strony, której informacja lub źródło informacji dotyczy;</w:t>
      </w:r>
    </w:p>
    <w:p w14:paraId="62E73AE8" w14:textId="0BF9E308" w:rsidR="006943CC" w:rsidRPr="00A12C1A" w:rsidRDefault="000264BF" w:rsidP="00716C26">
      <w:pPr>
        <w:pStyle w:val="Akapitzlist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Ujawnić Informacje, o których mowa w punkcie 1.1 powyżej jedynie tym pracownikom Stron i doradcom prawnym którym będą one niezbędne do wykonania powierzonych im czynności i tylko w zakresie w jakim odbiorca informacji musi mieć do nich dostęp dla celów określonych w punkcie 1.2;</w:t>
      </w:r>
    </w:p>
    <w:p w14:paraId="5BCBC506" w14:textId="77777777" w:rsidR="006943CC" w:rsidRPr="00A12C1A" w:rsidRDefault="000264BF" w:rsidP="00716C26">
      <w:pPr>
        <w:pStyle w:val="Akapitzlist"/>
        <w:numPr>
          <w:ilvl w:val="2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Nie kopiować, nie powielać ani w jakikolwiek sposób nie rozpowszechniać jakichkolwiek części Informacji określonych w pkt 1.1 powyżej z wyjątkiem uzasadnionej potrzeby do celów określonych w punkcie 1.2.</w:t>
      </w:r>
    </w:p>
    <w:p w14:paraId="335262DA" w14:textId="77777777" w:rsidR="006943CC" w:rsidRPr="00A12C1A" w:rsidRDefault="000264BF" w:rsidP="00716C26">
      <w:pPr>
        <w:pStyle w:val="Akapitzlist"/>
        <w:numPr>
          <w:ilvl w:val="1"/>
          <w:numId w:val="37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lastRenderedPageBreak/>
        <w:t>Postanowienia pkt 1 powyżej Umowy nie będą miały zastosowania w stosunku do tych informacji uzyskanych od drugiej Strony, które:</w:t>
      </w:r>
    </w:p>
    <w:p w14:paraId="7AA71FB5" w14:textId="4A61F2DF" w:rsidR="006943CC" w:rsidRDefault="000264BF" w:rsidP="00716C26">
      <w:pPr>
        <w:pStyle w:val="Akapitzlist"/>
        <w:numPr>
          <w:ilvl w:val="2"/>
          <w:numId w:val="3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są opublikowane, znane i urzędowo podane do publicznej wiadomości bez naruszenia postanowień niniejszego porozumienia;</w:t>
      </w:r>
    </w:p>
    <w:p w14:paraId="78784CC6" w14:textId="6E314C01" w:rsidR="006943CC" w:rsidRPr="0083395A" w:rsidRDefault="009975BF" w:rsidP="009975B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395A">
        <w:rPr>
          <w:rFonts w:ascii="Times New Roman" w:hAnsi="Times New Roman" w:cs="Times New Roman"/>
          <w:sz w:val="24"/>
          <w:szCs w:val="24"/>
        </w:rPr>
        <w:t xml:space="preserve">) </w:t>
      </w:r>
      <w:r w:rsidR="000264BF" w:rsidRPr="0083395A">
        <w:rPr>
          <w:rFonts w:ascii="Times New Roman" w:hAnsi="Times New Roman" w:cs="Times New Roman"/>
          <w:sz w:val="24"/>
          <w:szCs w:val="24"/>
        </w:rPr>
        <w:t>zostały przekazane przez osobę trzecią, bez naruszenia jakichkolwiek zobowiązań o nie ujawnianiu w stosunku do Stron;</w:t>
      </w:r>
    </w:p>
    <w:p w14:paraId="3A264908" w14:textId="200D5B9E" w:rsidR="006943CC" w:rsidRPr="0083395A" w:rsidRDefault="000264BF" w:rsidP="00716C2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95A">
        <w:rPr>
          <w:rFonts w:ascii="Times New Roman" w:hAnsi="Times New Roman" w:cs="Times New Roman"/>
          <w:sz w:val="24"/>
          <w:szCs w:val="24"/>
        </w:rPr>
        <w:t>zostaną podane przez jedną ze stron za uprzednią pisemną zgodą drugiej Strony</w:t>
      </w:r>
      <w:r w:rsidR="0083395A" w:rsidRPr="0083395A">
        <w:rPr>
          <w:rFonts w:ascii="Times New Roman" w:hAnsi="Times New Roman" w:cs="Times New Roman"/>
          <w:sz w:val="24"/>
          <w:szCs w:val="24"/>
        </w:rPr>
        <w:t>,</w:t>
      </w:r>
    </w:p>
    <w:p w14:paraId="6ACAD5E0" w14:textId="541B4D97" w:rsidR="0083395A" w:rsidRPr="000B5D70" w:rsidRDefault="0083395A" w:rsidP="000B5D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70">
        <w:rPr>
          <w:rFonts w:ascii="Times New Roman" w:hAnsi="Times New Roman" w:cs="Times New Roman"/>
          <w:sz w:val="24"/>
          <w:szCs w:val="24"/>
        </w:rPr>
        <w:t>stanowią informacj</w:t>
      </w:r>
      <w:r w:rsidR="009975BF" w:rsidRPr="000B5D70">
        <w:rPr>
          <w:rFonts w:ascii="Times New Roman" w:hAnsi="Times New Roman" w:cs="Times New Roman"/>
          <w:sz w:val="24"/>
          <w:szCs w:val="24"/>
        </w:rPr>
        <w:t>ę</w:t>
      </w:r>
      <w:r w:rsidRPr="000B5D70">
        <w:rPr>
          <w:rFonts w:ascii="Times New Roman" w:hAnsi="Times New Roman" w:cs="Times New Roman"/>
          <w:sz w:val="24"/>
          <w:szCs w:val="24"/>
        </w:rPr>
        <w:t xml:space="preserve"> publiczn</w:t>
      </w:r>
      <w:r w:rsidR="009975BF" w:rsidRPr="000B5D70">
        <w:rPr>
          <w:rFonts w:ascii="Times New Roman" w:hAnsi="Times New Roman" w:cs="Times New Roman"/>
          <w:sz w:val="24"/>
          <w:szCs w:val="24"/>
        </w:rPr>
        <w:t xml:space="preserve">ą lub inną, </w:t>
      </w:r>
      <w:r w:rsidRPr="000B5D70">
        <w:rPr>
          <w:rFonts w:ascii="Times New Roman" w:hAnsi="Times New Roman" w:cs="Times New Roman"/>
          <w:sz w:val="24"/>
          <w:szCs w:val="24"/>
        </w:rPr>
        <w:t xml:space="preserve">do której </w:t>
      </w:r>
      <w:r w:rsidR="009975BF" w:rsidRPr="000B5D70">
        <w:rPr>
          <w:rFonts w:ascii="Times New Roman" w:hAnsi="Times New Roman" w:cs="Times New Roman"/>
          <w:sz w:val="24"/>
          <w:szCs w:val="24"/>
        </w:rPr>
        <w:t>udostepnienia</w:t>
      </w:r>
      <w:r w:rsidRPr="000B5D70">
        <w:rPr>
          <w:rFonts w:ascii="Times New Roman" w:hAnsi="Times New Roman" w:cs="Times New Roman"/>
          <w:sz w:val="24"/>
          <w:szCs w:val="24"/>
        </w:rPr>
        <w:t xml:space="preserve"> </w:t>
      </w:r>
      <w:r w:rsidR="009975BF" w:rsidRPr="000B5D70">
        <w:rPr>
          <w:rFonts w:ascii="Times New Roman" w:hAnsi="Times New Roman" w:cs="Times New Roman"/>
          <w:sz w:val="24"/>
          <w:szCs w:val="24"/>
        </w:rPr>
        <w:t>Zamawiający</w:t>
      </w:r>
      <w:r w:rsidRPr="000B5D70">
        <w:rPr>
          <w:rFonts w:ascii="Times New Roman" w:hAnsi="Times New Roman" w:cs="Times New Roman"/>
          <w:sz w:val="24"/>
          <w:szCs w:val="24"/>
        </w:rPr>
        <w:t xml:space="preserve"> jest zobowiązany na mocy odrębnych przepisów</w:t>
      </w:r>
      <w:r w:rsidR="009975BF" w:rsidRPr="000B5D70">
        <w:rPr>
          <w:rFonts w:ascii="Times New Roman" w:hAnsi="Times New Roman" w:cs="Times New Roman"/>
          <w:sz w:val="24"/>
          <w:szCs w:val="24"/>
        </w:rPr>
        <w:t>.</w:t>
      </w:r>
    </w:p>
    <w:p w14:paraId="69CC908B" w14:textId="77777777" w:rsidR="006943CC" w:rsidRPr="00A12C1A" w:rsidRDefault="000264BF" w:rsidP="00716C26">
      <w:pPr>
        <w:pStyle w:val="Akapitzlist"/>
        <w:numPr>
          <w:ilvl w:val="1"/>
          <w:numId w:val="40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Strony przyjmują do wiadomości, że wszelkie poufne informacje zostają udzielone bez żadnych gwarancji dotyczących ich treści. W żadnym przypadku strony nie biorą odpowiedzialności za szkody lub zniszczenia mogące bezpośrednio, pośrednio lub w jakikolwiek inny sposób wynikać z działania lub wykorzystania jakiegokolwiek fragmentu poufnych informacji.</w:t>
      </w:r>
    </w:p>
    <w:p w14:paraId="67D22020" w14:textId="77777777" w:rsidR="006943CC" w:rsidRPr="00A12C1A" w:rsidRDefault="000264BF" w:rsidP="00716C26">
      <w:pPr>
        <w:pStyle w:val="Akapitzlist"/>
        <w:numPr>
          <w:ilvl w:val="1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Na pisemne żądanie każdej ze Stron, Strona druga ma obowiązek zwrócić lub zniszczyć wszystkie posiadane przez siebie materiały, w tym przechowywane na nośnikach elektronicznych. W takim wypadku, Strona zwracająca ma obowiązek dostarczenia Stronie żądającej zwrotu pisemnego oświadczenia podpisanego przez Stronę zwracającą potwierdzającego wykonanie odnośnych czynności w terminie do 5 dni.</w:t>
      </w:r>
    </w:p>
    <w:p w14:paraId="03276098" w14:textId="77777777" w:rsidR="006943CC" w:rsidRPr="00A12C1A" w:rsidRDefault="000264BF" w:rsidP="00716C26">
      <w:pPr>
        <w:pStyle w:val="Akapitzlist"/>
        <w:numPr>
          <w:ilvl w:val="1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Zobowiązania, co do poufności informacji, wynikające z Umowy, wiążą Strony przez okres 3 lat od daty wykonania Umowy.</w:t>
      </w:r>
    </w:p>
    <w:p w14:paraId="1FA3981D" w14:textId="21446F7D" w:rsidR="009975BF" w:rsidRPr="00FD64FB" w:rsidRDefault="000264BF" w:rsidP="000B5D70">
      <w:pPr>
        <w:pStyle w:val="Akapitzlist"/>
        <w:numPr>
          <w:ilvl w:val="1"/>
          <w:numId w:val="34"/>
        </w:numPr>
        <w:spacing w:before="0"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5D70">
        <w:rPr>
          <w:rFonts w:ascii="Times New Roman" w:hAnsi="Times New Roman" w:cs="Times New Roman"/>
          <w:sz w:val="24"/>
          <w:szCs w:val="24"/>
        </w:rPr>
        <w:t>W przypadku naruszenia postanowień niniejszej umowy w zakresie poufności informacji Strona, której tajemnice zostały naruszone ma prawo żądać od strony, która dopuściła się takiego naruszenia, odszkodowania w wysokości faktycznie poniesionych strat, nie więcej jednak niż 50,000 złotych.</w:t>
      </w:r>
      <w:r w:rsidR="009975BF" w:rsidRPr="00FD64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33D06D" w14:textId="77777777" w:rsidR="00896DD4" w:rsidRDefault="00896DD4" w:rsidP="00A12C1A">
      <w:pPr>
        <w:pStyle w:val="Tekstpodstawowy"/>
        <w:ind w:left="284"/>
        <w:jc w:val="center"/>
        <w:rPr>
          <w:rFonts w:cs="Times New Roman"/>
          <w:b/>
          <w:bCs/>
        </w:rPr>
      </w:pPr>
    </w:p>
    <w:p w14:paraId="644DAEBA" w14:textId="2C2CF15A" w:rsidR="006943CC" w:rsidRPr="00A12C1A" w:rsidRDefault="000264BF" w:rsidP="00A12C1A">
      <w:pPr>
        <w:pStyle w:val="Tekstpodstawowy"/>
        <w:ind w:left="284"/>
        <w:jc w:val="center"/>
        <w:rPr>
          <w:rFonts w:eastAsia="Calibri" w:cs="Times New Roman"/>
          <w:b/>
          <w:bCs/>
        </w:rPr>
      </w:pPr>
      <w:r w:rsidRPr="00A12C1A">
        <w:rPr>
          <w:rFonts w:cs="Times New Roman"/>
          <w:b/>
          <w:bCs/>
        </w:rPr>
        <w:t>§ 9</w:t>
      </w:r>
    </w:p>
    <w:p w14:paraId="13350F55" w14:textId="77777777" w:rsidR="006943CC" w:rsidRPr="00A12C1A" w:rsidRDefault="000264BF" w:rsidP="00A12C1A">
      <w:pPr>
        <w:pStyle w:val="Tekstpodstawowy"/>
        <w:ind w:left="284"/>
        <w:jc w:val="center"/>
        <w:rPr>
          <w:rFonts w:eastAsia="Calibri" w:cs="Times New Roman"/>
          <w:b/>
          <w:bCs/>
        </w:rPr>
      </w:pPr>
      <w:r w:rsidRPr="00A12C1A">
        <w:rPr>
          <w:rFonts w:cs="Times New Roman"/>
          <w:b/>
          <w:bCs/>
        </w:rPr>
        <w:t>DANE OSOBOWE</w:t>
      </w:r>
    </w:p>
    <w:p w14:paraId="7599E9B8" w14:textId="77777777" w:rsidR="006943CC" w:rsidRPr="00A12C1A" w:rsidRDefault="000264BF" w:rsidP="00A12C1A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1.</w:t>
      </w:r>
      <w:r w:rsidRPr="00A12C1A">
        <w:rPr>
          <w:rFonts w:ascii="Times New Roman" w:hAnsi="Times New Roman" w:cs="Times New Roman"/>
          <w:sz w:val="24"/>
          <w:szCs w:val="24"/>
        </w:rPr>
        <w:tab/>
        <w:t>Zamawiający jako Administrator danych powierza Wykonawcy jako Przetwarzającemu przetwarzanie danych osobowych.</w:t>
      </w:r>
    </w:p>
    <w:p w14:paraId="2CA840BD" w14:textId="7F6BC001" w:rsidR="006943CC" w:rsidRPr="00A12C1A" w:rsidRDefault="000264BF" w:rsidP="00A12C1A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2.  Rodzaj danych osobowych, kategorie osób których dane są powierzane do przetwarzania oraz cel powierzenia przetwarzania zostały opisane w Załączniku nr </w:t>
      </w:r>
      <w:r w:rsidR="00D96494">
        <w:rPr>
          <w:rFonts w:ascii="Times New Roman" w:hAnsi="Times New Roman" w:cs="Times New Roman"/>
          <w:sz w:val="24"/>
          <w:szCs w:val="24"/>
        </w:rPr>
        <w:t>2</w:t>
      </w:r>
      <w:r w:rsidRPr="00A12C1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4DC8671B" w14:textId="77777777" w:rsidR="006943CC" w:rsidRPr="00A12C1A" w:rsidRDefault="000264BF" w:rsidP="00A12C1A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3.</w:t>
      </w:r>
      <w:r w:rsidRPr="00A12C1A">
        <w:rPr>
          <w:rFonts w:ascii="Times New Roman" w:hAnsi="Times New Roman" w:cs="Times New Roman"/>
          <w:sz w:val="24"/>
          <w:szCs w:val="24"/>
        </w:rPr>
        <w:tab/>
        <w:t>Charakter powierzenia przetwarzania danych osobowych obejmuje następujące czynności, które może wykonywać Wykonawca na danych osobowych: zbieranie, utrwalanie, przechowywanie, odczyt, opracowywanie, zmienianie, usuwanie.</w:t>
      </w:r>
    </w:p>
    <w:p w14:paraId="1C28457C" w14:textId="77777777" w:rsidR="006943CC" w:rsidRPr="00A12C1A" w:rsidRDefault="000264BF" w:rsidP="00A12C1A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4.</w:t>
      </w:r>
      <w:r w:rsidRPr="00A12C1A">
        <w:rPr>
          <w:rFonts w:ascii="Times New Roman" w:hAnsi="Times New Roman" w:cs="Times New Roman"/>
          <w:sz w:val="24"/>
          <w:szCs w:val="24"/>
        </w:rPr>
        <w:tab/>
        <w:t>Wykonawca jest zobowiązany do:</w:t>
      </w:r>
    </w:p>
    <w:p w14:paraId="4FFE753F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przetwarzania danych osobowych wyłącznie na udokumentowane polecenie Zamawiającego – co dotyczy też przekazywania danych osobowych do państwa trzeciego lub organizacji międzynarodowej – chyba że obowiązek taki nakłada na niego prawo Unii lub prawo państwa członkowskiego, któremu podlega podmiot przetwarzający;</w:t>
      </w:r>
    </w:p>
    <w:p w14:paraId="6FE4CB80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jeżeli prawo Unii Europejskiej lub prawo państwa członkowskiego Unii Europejskiej, któremu podlega Wykonawca, nakłada na niego obowiązek przetwarzania danych osobowych Wykonawca przed rozpoczęciem przetwarzania informuje Zamawiającego o tym obowiązku prawnym, o ile prawo to nie zabrania udzielania takiej informacji z uwagi na ważny interes publiczny;</w:t>
      </w:r>
    </w:p>
    <w:p w14:paraId="375FD0A2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lastRenderedPageBreak/>
        <w:t>zapewnienia, by osoby upoważnione do przetwarzania danych osobowych zobowiązały się do zachowania tajemnicy lub by podlegały odpowiedniemu ustawowemu obowiązkowi zachowania tajemnicy;</w:t>
      </w:r>
    </w:p>
    <w:p w14:paraId="71D39650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wdrożenia odpowiednich środków technicznych i organizacyjnych, zapewniających stopień bezpieczeństwa odpowiadający ryzyku naruszenia praw lub wolności osób fizycznych o różnym prawdopodobieństwie wystąpienia i wadze zagrożenia. Przy wyborze środków, o których mowa w zdaniu poprzednim Wykonawca uwzględnia stan wiedzy technicznej, koszt ich wdrażania oraz charakter, zakres, kontekst i cele przetwarzania danych osobowych.</w:t>
      </w:r>
    </w:p>
    <w:p w14:paraId="5D3A757E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niekorzystania z usług innego podmiotu przetwarzającego bez uprzedniej szczegółowej lub ogólnej pisemnej zgody Zamawiającego. W przypadku, gdy Wykonawca będzie dysponował zgodą ogólną informuje on Zamawiającego o wszelkich zamierzonych zmianach dotyczących dodania lub zastąpienia innych podmiotów przetwarzających, dając tym samym Zamawiającemu możliwość wyrażenia sprzeciwu wobec takich zmian.</w:t>
      </w:r>
    </w:p>
    <w:p w14:paraId="26BA5B7C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zapewnienia, iż w przypadku gdy Wykonawca korzysta z usług innego podmiotu przetwarzającego, na ten inny podmiot przetwarzający nałożone zostają – na mocy umowy lub innego aktu prawnego, które podlegają prawu Unii lub prawu państwa członkowskiego – te same obowiązki ochrony danych jak w Umowie;</w:t>
      </w:r>
    </w:p>
    <w:p w14:paraId="56546F6C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pomagania Zamawiającemu, w miarę możliwości, wywiązać się z obowiązku odpowiadania na żądania osób fizycznych w zakresie wykonywania przysługujących im praw;</w:t>
      </w:r>
    </w:p>
    <w:p w14:paraId="0043781A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pomagania Zamawiającemu, uwzględniając charakter przetwarzania oraz dostępne Wykonawcy informacje, wywiązać się z obowiązków dotyczących: bezpieczeństwa przetwarzania danych osobowych, zgłaszania naruszeń ochrony danych osobowych organowi nadzorczemu, zawiadamianie osób fizycznych o naruszeniach ochrony danych osobowych, dokonywania oceny skutków dla ochrony danych i uprzednich konsultacjach w związku z tą oceną.</w:t>
      </w:r>
    </w:p>
    <w:p w14:paraId="37632635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udostępniania Zamawiającemu wszelkich informacji niezbędnych do wykazania spełnienia obowiązków określonych w przepisach o ochronie danych osobowych, dotyczących korzystania z podmiotów przetwarzających;</w:t>
      </w:r>
    </w:p>
    <w:p w14:paraId="71BD91E6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umożliwiania Zamawiającemu lub audytorowi upoważnionemu przez Zamawiającego przeprowadzanie audytów, w tym inspekcji, i przyczyniania się do nich.</w:t>
      </w:r>
    </w:p>
    <w:p w14:paraId="10931A32" w14:textId="77777777" w:rsidR="006943CC" w:rsidRPr="00A12C1A" w:rsidRDefault="000264BF" w:rsidP="00716C26">
      <w:pPr>
        <w:pStyle w:val="Tekstpodstawowy"/>
        <w:numPr>
          <w:ilvl w:val="0"/>
          <w:numId w:val="42"/>
        </w:numPr>
        <w:rPr>
          <w:rFonts w:cs="Times New Roman"/>
        </w:rPr>
      </w:pPr>
      <w:r w:rsidRPr="00A12C1A">
        <w:rPr>
          <w:rFonts w:cs="Times New Roman"/>
        </w:rPr>
        <w:t>usunięcia lub zwrócenia Zamawiającemu (zależnie od decyzji Zamawiającego) wszelkich danych osobowych oraz usunięcia wszelkich ich istniejących kopii, w przypadku zakończeniu świadczenia usług związanych z przetwarzaniem danych osobowych, chyba że prawo Unii lub prawo państwa członkowskiego nakazują przechowywanie danych osobowych.</w:t>
      </w:r>
    </w:p>
    <w:p w14:paraId="7660AA88" w14:textId="6581D6FF" w:rsidR="006943CC" w:rsidRPr="00A12C1A" w:rsidRDefault="000264BF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5. Zamawiający wyraża ogólną zgodę </w:t>
      </w:r>
      <w:r w:rsidR="0032477A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 xml:space="preserve">na korzystanie przez Wykonawcę z usług innych podmiotów przetwarzających w celu wykonywania czynności przetwarzania powierzonych danych osobowych. Listę innych podmiotów przetwarzających, których usług korzysta Wykonawca na dzień zawarcia umowy stanowi </w:t>
      </w:r>
      <w:r w:rsidR="00BC5817">
        <w:rPr>
          <w:rFonts w:ascii="Times New Roman" w:hAnsi="Times New Roman" w:cs="Times New Roman"/>
          <w:sz w:val="24"/>
          <w:szCs w:val="24"/>
        </w:rPr>
        <w:t>z</w:t>
      </w:r>
      <w:r w:rsidRPr="00A12C1A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BC5817">
        <w:rPr>
          <w:rFonts w:ascii="Times New Roman" w:hAnsi="Times New Roman" w:cs="Times New Roman"/>
          <w:sz w:val="24"/>
          <w:szCs w:val="24"/>
        </w:rPr>
        <w:t>2</w:t>
      </w:r>
      <w:r w:rsidRPr="00A12C1A">
        <w:rPr>
          <w:rFonts w:ascii="Times New Roman" w:hAnsi="Times New Roman" w:cs="Times New Roman"/>
          <w:sz w:val="24"/>
          <w:szCs w:val="24"/>
        </w:rPr>
        <w:t>. Wykonawca będzie informował drogą mailową Zamawiającego o wszelkich zamierzonych zmianach dotyczących dodania lub zastąpienia innych podmiotów przetwarzających, dając tym samym Zamawiającemu możliwość wyrażenia sprzeciwu wobec takich zmian.</w:t>
      </w:r>
    </w:p>
    <w:p w14:paraId="757B1059" w14:textId="77777777" w:rsidR="006943CC" w:rsidRPr="00A12C1A" w:rsidRDefault="000264BF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lastRenderedPageBreak/>
        <w:t>6. Wykonawca nie jest uprawniony do dysponowania danymi osobowymi, ani decydowania o celach i środkach przetwarzania powierzonych danych osobowych.</w:t>
      </w:r>
    </w:p>
    <w:p w14:paraId="0D2F2ABC" w14:textId="77777777" w:rsidR="006943CC" w:rsidRPr="00A12C1A" w:rsidRDefault="000264BF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7.</w:t>
      </w:r>
      <w:r w:rsidRPr="00A12C1A">
        <w:rPr>
          <w:rFonts w:ascii="Times New Roman" w:hAnsi="Times New Roman" w:cs="Times New Roman"/>
          <w:sz w:val="24"/>
          <w:szCs w:val="24"/>
        </w:rPr>
        <w:tab/>
        <w:t>Wykonawca może przetwarzać powierzone mu dane osobowe wyłącznie w zakresie i celu przewidzianym w Umowie. Rozszerzenie zakresu lub zmiana celu przetwarzania danych osobowych dopuszczalne jest jedynie poprzez zmianę Umowy, dokonaną z zachowaniem formy pisemnej pod rygorem nieważności.</w:t>
      </w:r>
    </w:p>
    <w:p w14:paraId="65872046" w14:textId="195E7670" w:rsidR="006943CC" w:rsidRPr="00A12C1A" w:rsidRDefault="000264BF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8.</w:t>
      </w:r>
      <w:r w:rsidRPr="00A12C1A">
        <w:rPr>
          <w:rFonts w:ascii="Times New Roman" w:hAnsi="Times New Roman" w:cs="Times New Roman"/>
          <w:sz w:val="24"/>
          <w:szCs w:val="24"/>
        </w:rPr>
        <w:tab/>
        <w:t>Wykonawca jest zobowiązany do poinformowania Zamawiającego o wszelkich przypadkach naruszenia bezpieczeństwa powierzonych mu danych osobowych w terminie 24 godzin od chwili stwierdzenia przez Wykonawcę incydentu naruszenia.</w:t>
      </w:r>
    </w:p>
    <w:p w14:paraId="57F2531E" w14:textId="696D175C" w:rsidR="00CD3A4C" w:rsidRDefault="00CD3A4C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F09E1E" w14:textId="447FF2B6" w:rsidR="00896DD4" w:rsidRPr="00896DD4" w:rsidRDefault="00896DD4" w:rsidP="00896DD4">
      <w:pPr>
        <w:pStyle w:val="Tekstpodstawowy"/>
        <w:ind w:left="284"/>
        <w:jc w:val="center"/>
        <w:rPr>
          <w:rFonts w:cs="Times New Roman"/>
          <w:b/>
          <w:bCs/>
        </w:rPr>
      </w:pPr>
      <w:r w:rsidRPr="00896DD4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10</w:t>
      </w:r>
    </w:p>
    <w:p w14:paraId="06EEA57E" w14:textId="77777777" w:rsidR="00896DD4" w:rsidRPr="00896DD4" w:rsidRDefault="00896DD4" w:rsidP="00896DD4">
      <w:pPr>
        <w:pStyle w:val="Tekstpodstawowy"/>
        <w:ind w:left="284"/>
        <w:jc w:val="center"/>
        <w:rPr>
          <w:rFonts w:cs="Times New Roman"/>
          <w:b/>
          <w:bCs/>
        </w:rPr>
      </w:pPr>
      <w:r w:rsidRPr="00896DD4">
        <w:rPr>
          <w:rFonts w:cs="Times New Roman"/>
          <w:b/>
          <w:bCs/>
        </w:rPr>
        <w:t>PRAWA AUTORSKIE</w:t>
      </w:r>
    </w:p>
    <w:p w14:paraId="0C4F75EC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>Wykonawca zapewnia, że raporty, opinie i analizy stanowiące produkt Umowy (zwane dalej: „Utworami”) będą utworem oryginalnym oraz że jego autorskie prawa majątkowe do tych Utworów nie będą ograniczone ani obciążone prawami osób trzecich.</w:t>
      </w:r>
    </w:p>
    <w:p w14:paraId="5F6B8A1B" w14:textId="72CF5ACE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 xml:space="preserve">Wykonawca przenosi na Zamawiającego a Zamawiający nabywa, z chwilą przekazania mu Utworów oraz pod warunkiem zapłaty wynagrodzenia, </w:t>
      </w:r>
      <w:r w:rsidR="00FD5AC6">
        <w:rPr>
          <w:rFonts w:ascii="Times New Roman" w:hAnsi="Times New Roman" w:cs="Times New Roman"/>
          <w:bCs/>
          <w:sz w:val="24"/>
          <w:szCs w:val="24"/>
        </w:rPr>
        <w:t>niewyłączne</w:t>
      </w:r>
      <w:r w:rsidRPr="00896DD4">
        <w:rPr>
          <w:rFonts w:ascii="Times New Roman" w:hAnsi="Times New Roman" w:cs="Times New Roman"/>
          <w:bCs/>
          <w:sz w:val="24"/>
          <w:szCs w:val="24"/>
        </w:rPr>
        <w:t xml:space="preserve"> majątkowe prawa autorskie do Utworów powstałych w ramach Umowy. Przeniesienie autorskich praw majątkowych, o którym mowa powyżej, następuje bez ograniczeń terytorialnych i czasowych, na następujących polach eksploatacji: </w:t>
      </w:r>
    </w:p>
    <w:p w14:paraId="3B9E2546" w14:textId="77777777" w:rsidR="00896DD4" w:rsidRPr="00896DD4" w:rsidRDefault="00896DD4" w:rsidP="00896DD4">
      <w:pPr>
        <w:numPr>
          <w:ilvl w:val="0"/>
          <w:numId w:val="63"/>
        </w:numPr>
        <w:tabs>
          <w:tab w:val="left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6DD4">
        <w:rPr>
          <w:rFonts w:ascii="Times New Roman" w:hAnsi="Times New Roman" w:cs="Times New Roman"/>
          <w:sz w:val="24"/>
          <w:szCs w:val="24"/>
        </w:rPr>
        <w:t>wykorzystywanie wyłącznie na wewnętrzne potrzeby Zamawiającego, w tym wyświetlanie, publikowanie na wewnętrznych stronach intranetowych i odtwarzanie w inny sposób;</w:t>
      </w:r>
    </w:p>
    <w:p w14:paraId="3D08BDDB" w14:textId="77777777" w:rsidR="00896DD4" w:rsidRPr="00896DD4" w:rsidRDefault="00896DD4" w:rsidP="00896DD4">
      <w:pPr>
        <w:numPr>
          <w:ilvl w:val="0"/>
          <w:numId w:val="63"/>
        </w:numPr>
        <w:tabs>
          <w:tab w:val="left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6DD4">
        <w:rPr>
          <w:rFonts w:ascii="Times New Roman" w:hAnsi="Times New Roman" w:cs="Times New Roman"/>
          <w:sz w:val="24"/>
          <w:szCs w:val="24"/>
        </w:rPr>
        <w:t>wszelkie utrwalanie i zwielokrotnianie (w tym wprowadzanie do pamięci komputera lub innego urządzenia), przesyłanie pocztą elektroniczną, powielanie jakąkolwiek techniką, w tym drukarską, reprograficzną, zapisu elektronicznego lub innego, w dowolnym systemie lub formacie; przechowywanie na wszelkich nośnikach, w tym nośnikach papierowych lub podobnych, dyskach, kościach pamięci, nośnikach komputerowych i innych nośnikach zapisów i pamięci.</w:t>
      </w:r>
    </w:p>
    <w:p w14:paraId="136842B8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>Przeniesienie praw, o którym mowa w ust. 2, obejmuje także prawo wykonywania i zezwalania na wykonywanie zależnych praw autorskich, w szczególności co do opracowań, adaptacji oraz tłumaczeń, w zakresie pól eksploatacji wymienionych w ust. 2, z zastrzeżeniem poszanowania praw osobistych autorów Utworów.</w:t>
      </w:r>
    </w:p>
    <w:p w14:paraId="21D43D40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 xml:space="preserve">Z wyłączeniem zakresu korzystania z Utworów, o którym mowa w ust .2 Zamawiający nie może Utworów udostępniać osobom trzecim bez uprzedniej pisemnej zgody Wykonawcy. </w:t>
      </w:r>
    </w:p>
    <w:p w14:paraId="663E80C3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>Wymóg zgody Wykonawcy opisany powyżej nie dotyczy udostępniania, powoływania się lub cytowania Utworów osobom działającym na rzecz i na zlecenie Zamawiającego, w tym audytorom, podmiotom prowadzącym obsługę prawną Zamawiającego, członkom organów Zamawiającego.</w:t>
      </w:r>
    </w:p>
    <w:p w14:paraId="06DEA1BE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 xml:space="preserve">Powoływanie się lub cytowanie Utworów przez Zamawiającego wymaga spełnienia łącznie następujących warunków: (a) udostępniona zostanie niezmodyfikowana wersja fragmentu Utworów, (b) udostępnienie nie jest dokonywane łącznie z jakimikolwiek materiałami dotyczącymi sprzedaży, oferty sprzedaży bądź innej podobnej transakcji, co do której mogłoby zachodzić przypuszczenie, że jest ona firmowana przez Wykonawcę, (c) cytowany fragment Utworów powinien zostać opatrzony jednoznacznym i pełnym powołaniem się na źródło, z podaniem firmy Wykonawcy, tytułu Utworu i roku jego powstania. </w:t>
      </w:r>
    </w:p>
    <w:p w14:paraId="25EFB4E4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Przeniesienie autorskich praw majątkowych do Utworów w zakresie opisanym powyżej nie uprawnia Zamawiającego ani żadnej osoby trzeciej do posługiwania się firmą, oznaczeniem graficznym ani znakiem towarowym Wykonawcy lub jego podwykonawcy. </w:t>
      </w:r>
    </w:p>
    <w:p w14:paraId="77FB5183" w14:textId="77777777" w:rsidR="00896DD4" w:rsidRPr="00896DD4" w:rsidRDefault="00896DD4" w:rsidP="00896DD4">
      <w:pPr>
        <w:numPr>
          <w:ilvl w:val="0"/>
          <w:numId w:val="6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DD4">
        <w:rPr>
          <w:rFonts w:ascii="Times New Roman" w:hAnsi="Times New Roman" w:cs="Times New Roman"/>
          <w:bCs/>
          <w:sz w:val="24"/>
          <w:szCs w:val="24"/>
        </w:rPr>
        <w:t xml:space="preserve">W przypadku powstania nowego pola eksploatacji po podpisaniu niniejszej umowy, Zamawiającemu przysługiwać będzie prawo pierwszeństwa do nabycia praw autorskich na tym polu. </w:t>
      </w:r>
    </w:p>
    <w:p w14:paraId="19261FFB" w14:textId="66A5A7D0" w:rsidR="00896DD4" w:rsidRDefault="00896DD4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F4E614" w14:textId="77777777" w:rsidR="00896DD4" w:rsidRPr="00A12C1A" w:rsidRDefault="00896DD4" w:rsidP="00A12C1A">
      <w:pPr>
        <w:tabs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EDFD31" w14:textId="375026C4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96DD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416F986" w14:textId="77777777" w:rsidR="006943CC" w:rsidRPr="00A12C1A" w:rsidRDefault="000264BF" w:rsidP="00A12C1A">
      <w:pPr>
        <w:tabs>
          <w:tab w:val="left" w:pos="54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STOSUNKI ZEWNĘTRZNE I PROMOCJA</w:t>
      </w:r>
    </w:p>
    <w:p w14:paraId="406F506A" w14:textId="77777777" w:rsidR="006943CC" w:rsidRPr="00A12C1A" w:rsidRDefault="000264BF" w:rsidP="00716C26">
      <w:pPr>
        <w:pStyle w:val="Akapitzlist"/>
        <w:numPr>
          <w:ilvl w:val="1"/>
          <w:numId w:val="4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Strony zobowiązują się, że wobec stron trzecich będą przez okres obowiązywania Umowy wzajemnie chronić dobre imię każdej ze Stron.</w:t>
      </w:r>
    </w:p>
    <w:p w14:paraId="096CB7F8" w14:textId="515387B6" w:rsidR="006943CC" w:rsidRPr="00A12C1A" w:rsidRDefault="000264BF" w:rsidP="00716C26">
      <w:pPr>
        <w:pStyle w:val="Akapitzlist"/>
        <w:numPr>
          <w:ilvl w:val="1"/>
          <w:numId w:val="4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Wykonawca ma prawo do wymienienia nazwy </w:t>
      </w:r>
      <w:r w:rsidR="00C162B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C162BA"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 xml:space="preserve">Zamawiającego jako swojego klienta i umieszczenia logo Zamawiającego w swoich </w:t>
      </w:r>
      <w:r w:rsidRPr="00896DD4">
        <w:rPr>
          <w:rFonts w:ascii="Times New Roman" w:hAnsi="Times New Roman" w:cs="Times New Roman"/>
          <w:sz w:val="24"/>
          <w:szCs w:val="24"/>
        </w:rPr>
        <w:t>prezentacjach i materiałach promocyjnych</w:t>
      </w:r>
      <w:r w:rsidRPr="00A12C1A">
        <w:rPr>
          <w:rFonts w:ascii="Times New Roman" w:hAnsi="Times New Roman" w:cs="Times New Roman"/>
          <w:sz w:val="24"/>
          <w:szCs w:val="24"/>
        </w:rPr>
        <w:t xml:space="preserve">, </w:t>
      </w:r>
      <w:r w:rsidR="00C162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77A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 xml:space="preserve">w tym na stronie internetowej </w:t>
      </w:r>
      <w:r w:rsidR="00851B1F">
        <w:rPr>
          <w:rFonts w:ascii="Times New Roman" w:hAnsi="Times New Roman" w:cs="Times New Roman"/>
          <w:sz w:val="24"/>
          <w:szCs w:val="24"/>
        </w:rPr>
        <w:t xml:space="preserve">Wykonawcy </w:t>
      </w:r>
      <w:r w:rsidR="00C162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DA672F" w14:textId="14CDA1EB" w:rsidR="006943CC" w:rsidRDefault="000264BF" w:rsidP="00716C26">
      <w:pPr>
        <w:pStyle w:val="Akapitzlist"/>
        <w:numPr>
          <w:ilvl w:val="1"/>
          <w:numId w:val="4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Zasady promocji, reklamy oraz zakresu wzajemnej promocji innej niż wymienionej w pkt 2 powyżej, muszą być każdorazowo pisemnie uzgodnione pomiędzy Stronami i zaakceptowane przez upoważnionych Przedstawicieli Stron.</w:t>
      </w:r>
    </w:p>
    <w:p w14:paraId="2FC96BE5" w14:textId="77777777" w:rsidR="0032477A" w:rsidRPr="0032477A" w:rsidRDefault="0032477A" w:rsidP="0032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5317F" w14:textId="106FC58F" w:rsidR="006943CC" w:rsidRPr="00A12C1A" w:rsidRDefault="000264BF" w:rsidP="00A12C1A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330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D388A30" w14:textId="77777777" w:rsidR="006943CC" w:rsidRPr="00A12C1A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D1A1DFE" w14:textId="77777777" w:rsidR="006943CC" w:rsidRPr="00A12C1A" w:rsidRDefault="000264BF" w:rsidP="00716C26">
      <w:pPr>
        <w:pStyle w:val="Akapitzlist"/>
        <w:numPr>
          <w:ilvl w:val="1"/>
          <w:numId w:val="4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Do podejmowania bieżących działań i ustaleń pomiędzy Stronami w związku z realizacją niniejszej Umowy:</w:t>
      </w:r>
    </w:p>
    <w:p w14:paraId="0DFD68DA" w14:textId="23E1EAAA" w:rsidR="006943CC" w:rsidRPr="00A12C1A" w:rsidRDefault="000264BF" w:rsidP="00716C26">
      <w:pPr>
        <w:pStyle w:val="Akapitzlist"/>
        <w:numPr>
          <w:ilvl w:val="2"/>
          <w:numId w:val="4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Wykonawca upoważnia </w:t>
      </w:r>
      <w:r w:rsidR="00DB184D" w:rsidRPr="00A12C1A">
        <w:rPr>
          <w:rFonts w:ascii="Times New Roman" w:hAnsi="Times New Roman" w:cs="Times New Roman"/>
          <w:sz w:val="24"/>
          <w:szCs w:val="24"/>
        </w:rPr>
        <w:t>……………….</w:t>
      </w:r>
      <w:r w:rsidRPr="00A12C1A">
        <w:rPr>
          <w:rFonts w:ascii="Times New Roman" w:hAnsi="Times New Roman" w:cs="Times New Roman"/>
          <w:sz w:val="24"/>
          <w:szCs w:val="24"/>
        </w:rPr>
        <w:t xml:space="preserve"> (e-mail</w:t>
      </w:r>
      <w:r w:rsidR="00DB184D" w:rsidRPr="00A12C1A">
        <w:rPr>
          <w:rFonts w:ascii="Times New Roman" w:hAnsi="Times New Roman" w:cs="Times New Roman"/>
          <w:sz w:val="24"/>
          <w:szCs w:val="24"/>
        </w:rPr>
        <w:t>....................</w:t>
      </w:r>
      <w:r w:rsidRPr="00A12C1A">
        <w:rPr>
          <w:rFonts w:ascii="Times New Roman" w:hAnsi="Times New Roman" w:cs="Times New Roman"/>
          <w:sz w:val="24"/>
          <w:szCs w:val="24"/>
        </w:rPr>
        <w:t xml:space="preserve">l, tel. </w:t>
      </w:r>
      <w:r w:rsidR="004B2A62" w:rsidRPr="00A12C1A">
        <w:rPr>
          <w:rFonts w:ascii="Times New Roman" w:hAnsi="Times New Roman" w:cs="Times New Roman"/>
          <w:sz w:val="24"/>
          <w:szCs w:val="24"/>
        </w:rPr>
        <w:t>……………..)</w:t>
      </w:r>
    </w:p>
    <w:p w14:paraId="4DAC22ED" w14:textId="7DBD4F2E" w:rsidR="006943CC" w:rsidRPr="00A12C1A" w:rsidRDefault="000264BF" w:rsidP="00716C26">
      <w:pPr>
        <w:pStyle w:val="Akapitzlist"/>
        <w:numPr>
          <w:ilvl w:val="2"/>
          <w:numId w:val="4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Zamawiający upoważnia</w:t>
      </w:r>
      <w:r w:rsidR="00D96494">
        <w:rPr>
          <w:rFonts w:ascii="Times New Roman" w:hAnsi="Times New Roman" w:cs="Times New Roman"/>
          <w:sz w:val="24"/>
          <w:szCs w:val="24"/>
        </w:rPr>
        <w:t>:</w:t>
      </w:r>
      <w:r w:rsidR="00CF2A41">
        <w:rPr>
          <w:rFonts w:ascii="Times New Roman" w:hAnsi="Times New Roman" w:cs="Times New Roman"/>
          <w:sz w:val="24"/>
          <w:szCs w:val="24"/>
        </w:rPr>
        <w:t xml:space="preserve"> Grzegorz</w:t>
      </w:r>
      <w:r w:rsidR="00D96494">
        <w:rPr>
          <w:rFonts w:ascii="Times New Roman" w:hAnsi="Times New Roman" w:cs="Times New Roman"/>
          <w:sz w:val="24"/>
          <w:szCs w:val="24"/>
        </w:rPr>
        <w:t>a</w:t>
      </w:r>
      <w:r w:rsidR="00CF2A41">
        <w:rPr>
          <w:rFonts w:ascii="Times New Roman" w:hAnsi="Times New Roman" w:cs="Times New Roman"/>
          <w:sz w:val="24"/>
          <w:szCs w:val="24"/>
        </w:rPr>
        <w:t xml:space="preserve"> Radtke</w:t>
      </w:r>
      <w:r w:rsidRPr="00A12C1A">
        <w:rPr>
          <w:rFonts w:ascii="Times New Roman" w:hAnsi="Times New Roman" w:cs="Times New Roman"/>
          <w:sz w:val="24"/>
          <w:szCs w:val="24"/>
        </w:rPr>
        <w:t xml:space="preserve"> (e-mail: </w:t>
      </w:r>
      <w:r w:rsidR="00CF2A41">
        <w:rPr>
          <w:rFonts w:ascii="Times New Roman" w:hAnsi="Times New Roman" w:cs="Times New Roman"/>
          <w:sz w:val="24"/>
          <w:szCs w:val="24"/>
        </w:rPr>
        <w:t>info@bukowiec.pl</w:t>
      </w:r>
      <w:r w:rsidRPr="00A12C1A">
        <w:rPr>
          <w:rFonts w:ascii="Times New Roman" w:hAnsi="Times New Roman" w:cs="Times New Roman"/>
          <w:sz w:val="24"/>
          <w:szCs w:val="24"/>
        </w:rPr>
        <w:t xml:space="preserve">, tel. </w:t>
      </w:r>
      <w:r w:rsidR="00CF2A41">
        <w:rPr>
          <w:rFonts w:ascii="Times New Roman" w:hAnsi="Times New Roman" w:cs="Times New Roman"/>
          <w:sz w:val="24"/>
          <w:szCs w:val="24"/>
        </w:rPr>
        <w:t>793336002</w:t>
      </w:r>
      <w:r w:rsidRPr="00A12C1A">
        <w:rPr>
          <w:rFonts w:ascii="Times New Roman" w:hAnsi="Times New Roman" w:cs="Times New Roman"/>
          <w:sz w:val="24"/>
          <w:szCs w:val="24"/>
        </w:rPr>
        <w:t>)</w:t>
      </w:r>
    </w:p>
    <w:p w14:paraId="014BADCE" w14:textId="77777777" w:rsidR="004B2A62" w:rsidRPr="00A12C1A" w:rsidRDefault="004B2A62" w:rsidP="00A12C1A">
      <w:pPr>
        <w:pStyle w:val="Akapitzlist"/>
        <w:spacing w:before="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FC4AC9F" w14:textId="77777777" w:rsidR="006943CC" w:rsidRPr="00A12C1A" w:rsidRDefault="000264BF" w:rsidP="00716C26">
      <w:pPr>
        <w:pStyle w:val="Akapitzlist"/>
        <w:numPr>
          <w:ilvl w:val="1"/>
          <w:numId w:val="49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171F3764" w14:textId="77777777" w:rsidR="006943CC" w:rsidRPr="00A12C1A" w:rsidRDefault="000264BF" w:rsidP="00716C26">
      <w:pPr>
        <w:pStyle w:val="Akapitzlist"/>
        <w:numPr>
          <w:ilvl w:val="1"/>
          <w:numId w:val="4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W sprawach nie uregulowanych niniejszą Umową zastosowanie mają obowiązujące przepisy, a w szczególności przepisy Kodeksu cywilnego. </w:t>
      </w:r>
    </w:p>
    <w:p w14:paraId="239CB2D3" w14:textId="0FA86C79" w:rsidR="006943CC" w:rsidRPr="00A12C1A" w:rsidRDefault="000264BF" w:rsidP="00716C26">
      <w:pPr>
        <w:pStyle w:val="Akapitzlist"/>
        <w:numPr>
          <w:ilvl w:val="1"/>
          <w:numId w:val="4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Ewentualne spory mogące wynikać w związku z wykonaniem Umowy, których nie będzie można rozstrzygnąć polubownie, rozpatrywane będą przez sąd </w:t>
      </w:r>
      <w:r w:rsidRPr="004C50AB">
        <w:rPr>
          <w:rFonts w:ascii="Times New Roman" w:hAnsi="Times New Roman" w:cs="Times New Roman"/>
          <w:sz w:val="24"/>
          <w:szCs w:val="24"/>
        </w:rPr>
        <w:t>powszechny w Warszawie</w:t>
      </w:r>
      <w:r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="004C50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77A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>właściwy dla siedziby Zamawiającego.</w:t>
      </w:r>
    </w:p>
    <w:p w14:paraId="4D8504AB" w14:textId="4934115D" w:rsidR="006943CC" w:rsidRPr="00A12C1A" w:rsidRDefault="000264BF" w:rsidP="00716C26">
      <w:pPr>
        <w:pStyle w:val="Akapitzlist"/>
        <w:numPr>
          <w:ilvl w:val="1"/>
          <w:numId w:val="46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Załączni</w:t>
      </w:r>
      <w:r w:rsidR="00D96494">
        <w:rPr>
          <w:rFonts w:ascii="Times New Roman" w:hAnsi="Times New Roman" w:cs="Times New Roman"/>
          <w:sz w:val="24"/>
          <w:szCs w:val="24"/>
        </w:rPr>
        <w:t>k</w:t>
      </w:r>
      <w:r w:rsidRPr="00A12C1A">
        <w:rPr>
          <w:rFonts w:ascii="Times New Roman" w:hAnsi="Times New Roman" w:cs="Times New Roman"/>
          <w:sz w:val="24"/>
          <w:szCs w:val="24"/>
        </w:rPr>
        <w:t xml:space="preserve"> </w:t>
      </w:r>
      <w:r w:rsidR="00D96494">
        <w:rPr>
          <w:rFonts w:ascii="Times New Roman" w:hAnsi="Times New Roman" w:cs="Times New Roman"/>
          <w:sz w:val="24"/>
          <w:szCs w:val="24"/>
        </w:rPr>
        <w:t xml:space="preserve">nr </w:t>
      </w:r>
      <w:r w:rsidRPr="00A12C1A">
        <w:rPr>
          <w:rFonts w:ascii="Times New Roman" w:hAnsi="Times New Roman" w:cs="Times New Roman"/>
          <w:sz w:val="24"/>
          <w:szCs w:val="24"/>
        </w:rPr>
        <w:t>1</w:t>
      </w:r>
      <w:r w:rsidR="00D96494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>stanowi integralną część Umowy.</w:t>
      </w:r>
    </w:p>
    <w:p w14:paraId="031100EC" w14:textId="77777777" w:rsidR="006943CC" w:rsidRPr="00A12C1A" w:rsidRDefault="000264BF" w:rsidP="00716C26">
      <w:pPr>
        <w:pStyle w:val="Akapitzlist"/>
        <w:numPr>
          <w:ilvl w:val="1"/>
          <w:numId w:val="5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każdej ze stron. Umowa może zostać podpisana także w wersji elektronicznej.</w:t>
      </w:r>
    </w:p>
    <w:p w14:paraId="3E5D0752" w14:textId="77777777" w:rsidR="006943CC" w:rsidRPr="00A12C1A" w:rsidRDefault="006943CC" w:rsidP="00A1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1"/>
        <w:gridCol w:w="4461"/>
      </w:tblGrid>
      <w:tr w:rsidR="006943CC" w:rsidRPr="00A12C1A" w14:paraId="1EFE01B9" w14:textId="77777777">
        <w:trPr>
          <w:trHeight w:val="228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EA75E" w14:textId="77777777" w:rsidR="006943CC" w:rsidRPr="00A12C1A" w:rsidRDefault="000264BF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ZAMAWIAJĄCY:</w:t>
            </w:r>
          </w:p>
          <w:p w14:paraId="0B976BB6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BDF30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0583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3A98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C869" w14:textId="77777777" w:rsidR="006943CC" w:rsidRPr="00A12C1A" w:rsidRDefault="000264BF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5344" w14:textId="28463168" w:rsidR="006943CC" w:rsidRPr="00A12C1A" w:rsidRDefault="00D96494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WYKONAWCA:</w:t>
            </w:r>
          </w:p>
          <w:p w14:paraId="3CDA197E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BCAF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4B1C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3A3A" w14:textId="77777777" w:rsidR="006943CC" w:rsidRPr="00A12C1A" w:rsidRDefault="006943C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A0BB" w14:textId="77777777" w:rsidR="006943CC" w:rsidRPr="00A12C1A" w:rsidRDefault="000264BF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</w:p>
        </w:tc>
      </w:tr>
    </w:tbl>
    <w:p w14:paraId="4EE80FBD" w14:textId="5A4DC3F4" w:rsidR="00831543" w:rsidRPr="00A12C1A" w:rsidRDefault="00831543" w:rsidP="00A1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br w:type="page"/>
      </w:r>
    </w:p>
    <w:p w14:paraId="3C6B6699" w14:textId="6E84C030" w:rsidR="006943CC" w:rsidRPr="00A12C1A" w:rsidRDefault="000264BF" w:rsidP="00A12C1A">
      <w:pPr>
        <w:tabs>
          <w:tab w:val="left" w:pos="709"/>
        </w:tabs>
        <w:spacing w:after="0" w:line="240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2C1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nr </w:t>
      </w:r>
      <w:r w:rsidR="00D7668F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7F4BD2A5" w14:textId="77777777" w:rsidR="006943CC" w:rsidRPr="00A12C1A" w:rsidRDefault="006943CC" w:rsidP="00A12C1A">
      <w:pPr>
        <w:keepNext/>
        <w:spacing w:after="0" w:line="240" w:lineRule="auto"/>
        <w:ind w:left="426" w:hanging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06B2" w14:textId="77777777" w:rsidR="006943CC" w:rsidRPr="00A12C1A" w:rsidRDefault="000264BF" w:rsidP="00A12C1A">
      <w:pPr>
        <w:keepNext/>
        <w:spacing w:after="0" w:line="240" w:lineRule="auto"/>
        <w:ind w:left="426" w:hanging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12C1A">
        <w:rPr>
          <w:rFonts w:ascii="Times New Roman" w:hAnsi="Times New Roman" w:cs="Times New Roman"/>
          <w:b/>
          <w:bCs/>
          <w:sz w:val="24"/>
          <w:szCs w:val="24"/>
        </w:rPr>
        <w:t>Protokół odbioru usług</w:t>
      </w:r>
    </w:p>
    <w:p w14:paraId="2C568CCB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F640F15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CA3491C" w14:textId="02EAE732" w:rsidR="006943CC" w:rsidRPr="00A12C1A" w:rsidRDefault="000264BF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doradczych zrealizowanych w ramach umowy z dnia </w:t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 </w:t>
      </w:r>
      <w:r w:rsidRPr="00A12C1A">
        <w:rPr>
          <w:rFonts w:ascii="Times New Roman" w:hAnsi="Times New Roman" w:cs="Times New Roman"/>
          <w:sz w:val="24"/>
          <w:szCs w:val="24"/>
        </w:rPr>
        <w:t xml:space="preserve">  r. polegających na </w:t>
      </w:r>
      <w:r w:rsidRPr="00A12C1A">
        <w:rPr>
          <w:rFonts w:ascii="Times New Roman" w:hAnsi="Times New Roman" w:cs="Times New Roman"/>
          <w:sz w:val="24"/>
          <w:szCs w:val="24"/>
        </w:rPr>
        <w:br/>
        <w:t>(………………………………………</w:t>
      </w:r>
      <w:r w:rsidR="00571F53">
        <w:rPr>
          <w:rFonts w:ascii="Times New Roman" w:hAnsi="Times New Roman" w:cs="Times New Roman"/>
          <w:sz w:val="24"/>
          <w:szCs w:val="24"/>
        </w:rPr>
        <w:t>…………………..</w:t>
      </w:r>
      <w:r w:rsidR="004732C7">
        <w:rPr>
          <w:rFonts w:ascii="Times New Roman" w:hAnsi="Times New Roman" w:cs="Times New Roman"/>
          <w:sz w:val="24"/>
          <w:szCs w:val="24"/>
        </w:rPr>
        <w:t xml:space="preserve"> </w:t>
      </w:r>
      <w:r w:rsidRPr="00A12C1A">
        <w:rPr>
          <w:rFonts w:ascii="Times New Roman" w:hAnsi="Times New Roman" w:cs="Times New Roman"/>
          <w:sz w:val="24"/>
          <w:szCs w:val="24"/>
        </w:rPr>
        <w:t>…opis przedmiotu umowy).</w:t>
      </w:r>
    </w:p>
    <w:p w14:paraId="6F387EA7" w14:textId="77777777" w:rsidR="006943CC" w:rsidRPr="00A12C1A" w:rsidRDefault="006943CC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5FB172" w14:textId="77777777" w:rsidR="006943CC" w:rsidRPr="00A12C1A" w:rsidRDefault="000264BF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Zamawiający, ………………… oświadcza, że w zakresie określonym przedmiotem wyżej wymienionej Umowy:</w:t>
      </w:r>
    </w:p>
    <w:p w14:paraId="23274818" w14:textId="23BAEAF9" w:rsidR="006943CC" w:rsidRPr="0032477A" w:rsidRDefault="000264BF" w:rsidP="00716C26">
      <w:pPr>
        <w:pStyle w:val="Akapitzlist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7A">
        <w:rPr>
          <w:rFonts w:ascii="Times New Roman" w:hAnsi="Times New Roman" w:cs="Times New Roman"/>
          <w:sz w:val="24"/>
          <w:szCs w:val="24"/>
        </w:rPr>
        <w:t>Wykonawca wykonał na rzecz Zamawiającego wszystkie zlecone prace i dostarczył wszystkie wymagane produkty,</w:t>
      </w:r>
    </w:p>
    <w:p w14:paraId="350586DA" w14:textId="77777777" w:rsidR="006943CC" w:rsidRPr="00A12C1A" w:rsidRDefault="000264BF" w:rsidP="00716C26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Prace zostały wykonane w terminie określonym w Umowie, </w:t>
      </w:r>
    </w:p>
    <w:p w14:paraId="301333A3" w14:textId="77777777" w:rsidR="006943CC" w:rsidRPr="00A12C1A" w:rsidRDefault="000264BF" w:rsidP="00716C26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Dostarczone produkty spełniają kryteria jakości i zakresu określone w umowie,</w:t>
      </w:r>
    </w:p>
    <w:p w14:paraId="6BB0B0E8" w14:textId="77777777" w:rsidR="006943CC" w:rsidRPr="00A12C1A" w:rsidRDefault="000264BF" w:rsidP="00716C26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Zamawiający odbiera wykonane przez Wykonawcę prace bez zastrzeżeń. </w:t>
      </w:r>
    </w:p>
    <w:p w14:paraId="747F9310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D39C479" w14:textId="77777777" w:rsidR="006943CC" w:rsidRPr="00A12C1A" w:rsidRDefault="000264BF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Niniejszy protokół jest podstawą do zafakturowania należności Wykonawcy.</w:t>
      </w:r>
    </w:p>
    <w:p w14:paraId="0C3332F2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336315A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1100F73" w14:textId="77777777" w:rsidR="006943CC" w:rsidRPr="00A12C1A" w:rsidRDefault="006943CC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02DB31B" w14:textId="77777777" w:rsidR="006943CC" w:rsidRPr="00A12C1A" w:rsidRDefault="006943CC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43CBDE4" w14:textId="77777777" w:rsidR="006943CC" w:rsidRPr="00A12C1A" w:rsidRDefault="000264BF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A12C1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12C1A">
        <w:rPr>
          <w:rFonts w:ascii="Times New Roman" w:hAnsi="Times New Roman" w:cs="Times New Roman"/>
          <w:sz w:val="24"/>
          <w:szCs w:val="24"/>
        </w:rPr>
        <w:tab/>
        <w:t xml:space="preserve">        .........................................................</w:t>
      </w:r>
    </w:p>
    <w:p w14:paraId="694DBEAC" w14:textId="77777777" w:rsidR="006943CC" w:rsidRPr="00A12C1A" w:rsidRDefault="000264BF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 xml:space="preserve"> Ze strony Wykonawcy</w:t>
      </w:r>
      <w:r w:rsidRPr="00A12C1A">
        <w:rPr>
          <w:rFonts w:ascii="Times New Roman" w:hAnsi="Times New Roman" w:cs="Times New Roman"/>
          <w:sz w:val="24"/>
          <w:szCs w:val="24"/>
        </w:rPr>
        <w:tab/>
      </w:r>
      <w:r w:rsidRPr="00A12C1A">
        <w:rPr>
          <w:rFonts w:ascii="Times New Roman" w:hAnsi="Times New Roman" w:cs="Times New Roman"/>
          <w:sz w:val="24"/>
          <w:szCs w:val="24"/>
        </w:rPr>
        <w:tab/>
      </w:r>
      <w:r w:rsidRPr="00A12C1A">
        <w:rPr>
          <w:rFonts w:ascii="Times New Roman" w:hAnsi="Times New Roman" w:cs="Times New Roman"/>
          <w:sz w:val="24"/>
          <w:szCs w:val="24"/>
        </w:rPr>
        <w:tab/>
      </w:r>
      <w:r w:rsidRPr="00A12C1A">
        <w:rPr>
          <w:rFonts w:ascii="Times New Roman" w:hAnsi="Times New Roman" w:cs="Times New Roman"/>
          <w:sz w:val="24"/>
          <w:szCs w:val="24"/>
        </w:rPr>
        <w:tab/>
      </w:r>
      <w:r w:rsidRPr="00A12C1A">
        <w:rPr>
          <w:rFonts w:ascii="Times New Roman" w:hAnsi="Times New Roman" w:cs="Times New Roman"/>
          <w:sz w:val="24"/>
          <w:szCs w:val="24"/>
        </w:rPr>
        <w:tab/>
      </w:r>
      <w:r w:rsidRPr="00A12C1A">
        <w:rPr>
          <w:rFonts w:ascii="Times New Roman" w:hAnsi="Times New Roman" w:cs="Times New Roman"/>
          <w:sz w:val="24"/>
          <w:szCs w:val="24"/>
        </w:rPr>
        <w:tab/>
        <w:t>Ze strony Zamawiającego</w:t>
      </w:r>
    </w:p>
    <w:p w14:paraId="6698CD6F" w14:textId="77777777" w:rsidR="006943CC" w:rsidRPr="00A12C1A" w:rsidRDefault="000264BF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2C1A">
        <w:rPr>
          <w:rFonts w:ascii="Times New Roman" w:hAnsi="Times New Roman" w:cs="Times New Roman"/>
          <w:i/>
          <w:iCs/>
          <w:sz w:val="24"/>
          <w:szCs w:val="24"/>
        </w:rPr>
        <w:t>imię, nazwisko, funkcja</w:t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A12C1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imię, nazwisko,  funkcja</w:t>
      </w:r>
    </w:p>
    <w:p w14:paraId="0F0E0C52" w14:textId="77777777" w:rsidR="006943CC" w:rsidRPr="00A12C1A" w:rsidRDefault="006943CC" w:rsidP="00A12C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28FB55F8" w14:textId="77777777" w:rsidR="006943CC" w:rsidRPr="00A12C1A" w:rsidRDefault="006943CC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1DDD11" w14:textId="77777777" w:rsidR="006943CC" w:rsidRPr="00A12C1A" w:rsidRDefault="006943CC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DB6A414" w14:textId="77777777" w:rsidR="006943CC" w:rsidRPr="00A12C1A" w:rsidRDefault="006943CC" w:rsidP="00A12C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2C15102" w14:textId="77777777" w:rsidR="006943CC" w:rsidRPr="00A12C1A" w:rsidRDefault="006943CC" w:rsidP="00A12C1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D4D86FA" w14:textId="77777777" w:rsidR="006943CC" w:rsidRPr="00A12C1A" w:rsidRDefault="006943CC" w:rsidP="00A12C1A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A8F917" w14:textId="459CF39A" w:rsidR="00571F53" w:rsidRDefault="000264BF" w:rsidP="00D9649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2C1A">
        <w:rPr>
          <w:rFonts w:ascii="Times New Roman" w:hAnsi="Times New Roman" w:cs="Times New Roman"/>
          <w:sz w:val="24"/>
          <w:szCs w:val="24"/>
        </w:rPr>
        <w:t>Protokół odbioru usług został sporządzony w 2 egzemplarzach w dniu ……………………... r.</w:t>
      </w:r>
    </w:p>
    <w:p w14:paraId="313A37EF" w14:textId="21808F43" w:rsidR="00D96494" w:rsidRDefault="00D96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BD740B" w14:textId="0E3B40D6" w:rsidR="00D96494" w:rsidRPr="00A12C1A" w:rsidRDefault="00D96494" w:rsidP="00D96494">
      <w:pPr>
        <w:tabs>
          <w:tab w:val="left" w:pos="709"/>
        </w:tabs>
        <w:spacing w:after="0" w:line="240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2C1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28199B4C" w14:textId="77777777" w:rsidR="00D96494" w:rsidRPr="00A12C1A" w:rsidRDefault="00D96494" w:rsidP="00D96494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9676927" w14:textId="77777777" w:rsidR="00D96494" w:rsidRPr="00A12C1A" w:rsidRDefault="00D96494" w:rsidP="00D96494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980" w:type="dxa"/>
        <w:tblInd w:w="5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2388"/>
        <w:gridCol w:w="2798"/>
        <w:gridCol w:w="3260"/>
      </w:tblGrid>
      <w:tr w:rsidR="00D96494" w:rsidRPr="00A12C1A" w14:paraId="45AEA6BD" w14:textId="77777777" w:rsidTr="00A0181C">
        <w:trPr>
          <w:trHeight w:val="4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065D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E7BD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osób fizycznych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2237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339A68AE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Rodzaje danych osobowych</w:t>
            </w:r>
          </w:p>
        </w:tc>
      </w:tr>
      <w:tr w:rsidR="00D96494" w:rsidRPr="00A12C1A" w14:paraId="00E32638" w14:textId="77777777" w:rsidTr="00A0181C">
        <w:trPr>
          <w:trHeight w:val="16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F7E18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4BF8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Pracownicy i osoby świadczące usługi na rzecz Zamawiającego na podstawie umów cywilnoprawnych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1621" w14:textId="77777777" w:rsidR="00D96494" w:rsidRPr="00A12C1A" w:rsidRDefault="00D96494" w:rsidP="00A0181C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prowadzenie szkoleń z ochrony danych osobowych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testów socjotechnicznych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A9D5" w14:textId="77777777" w:rsidR="00D96494" w:rsidRPr="00A12C1A" w:rsidRDefault="00D96494" w:rsidP="00A0181C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imię i nazwisko,</w:t>
            </w:r>
          </w:p>
          <w:p w14:paraId="049932EA" w14:textId="77777777" w:rsidR="00D96494" w:rsidRPr="00A12C1A" w:rsidRDefault="00D96494" w:rsidP="00A0181C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stanowisko pracy,</w:t>
            </w:r>
          </w:p>
          <w:p w14:paraId="0442E905" w14:textId="77777777" w:rsidR="00D96494" w:rsidRPr="00A12C1A" w:rsidRDefault="00D96494" w:rsidP="00A0181C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nazwa działu,</w:t>
            </w:r>
          </w:p>
          <w:p w14:paraId="15F2062A" w14:textId="77777777" w:rsidR="00D96494" w:rsidRPr="00A12C1A" w:rsidRDefault="00D96494" w:rsidP="00A0181C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data szkolenia z ochrony danych osobowych,</w:t>
            </w:r>
          </w:p>
        </w:tc>
      </w:tr>
      <w:tr w:rsidR="00D96494" w:rsidRPr="00A12C1A" w14:paraId="2CC7A058" w14:textId="77777777" w:rsidTr="00A0181C">
        <w:trPr>
          <w:trHeight w:val="15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E539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7BFF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Osoby, których dane przetwarza Zamawiający (jako administrator lub podmiot przetwarzający)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C522" w14:textId="77777777" w:rsidR="00D96494" w:rsidRPr="00A12C1A" w:rsidRDefault="00D96494" w:rsidP="00A018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 xml:space="preserve">Przeprowadzenie audytu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8345" w14:textId="77777777" w:rsidR="00D96494" w:rsidRPr="00A12C1A" w:rsidRDefault="00D96494" w:rsidP="00A0181C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A">
              <w:rPr>
                <w:rFonts w:ascii="Times New Roman" w:hAnsi="Times New Roman" w:cs="Times New Roman"/>
                <w:sz w:val="24"/>
                <w:szCs w:val="24"/>
              </w:rPr>
              <w:t>Informacje niezbędne do wykonania zleconych procesorowi prac</w:t>
            </w:r>
          </w:p>
        </w:tc>
      </w:tr>
    </w:tbl>
    <w:p w14:paraId="5C04C319" w14:textId="77777777" w:rsidR="00D96494" w:rsidRPr="00D96494" w:rsidRDefault="00D96494" w:rsidP="00D96494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96494" w:rsidRPr="00D96494" w:rsidSect="006264C4">
      <w:headerReference w:type="default" r:id="rId8"/>
      <w:footerReference w:type="default" r:id="rId9"/>
      <w:pgSz w:w="11900" w:h="16840"/>
      <w:pgMar w:top="226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C594" w14:textId="77777777" w:rsidR="00AA7834" w:rsidRDefault="00AA7834">
      <w:pPr>
        <w:spacing w:after="0" w:line="240" w:lineRule="auto"/>
      </w:pPr>
      <w:r>
        <w:separator/>
      </w:r>
    </w:p>
  </w:endnote>
  <w:endnote w:type="continuationSeparator" w:id="0">
    <w:p w14:paraId="6D208757" w14:textId="77777777" w:rsidR="00AA7834" w:rsidRDefault="00AA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334311"/>
      <w:docPartObj>
        <w:docPartGallery w:val="Page Numbers (Bottom of Page)"/>
        <w:docPartUnique/>
      </w:docPartObj>
    </w:sdtPr>
    <w:sdtContent>
      <w:p w14:paraId="33E869F8" w14:textId="0EAF45DC" w:rsidR="00BC5817" w:rsidRDefault="00BC58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DC983" w14:textId="658ED759" w:rsidR="006943CC" w:rsidRDefault="006943CC">
    <w:pPr>
      <w:tabs>
        <w:tab w:val="center" w:pos="4536"/>
        <w:tab w:val="right" w:pos="904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5EDB" w14:textId="77777777" w:rsidR="00AA7834" w:rsidRDefault="00AA7834">
      <w:pPr>
        <w:spacing w:after="0" w:line="240" w:lineRule="auto"/>
      </w:pPr>
      <w:r>
        <w:separator/>
      </w:r>
    </w:p>
  </w:footnote>
  <w:footnote w:type="continuationSeparator" w:id="0">
    <w:p w14:paraId="109705A9" w14:textId="77777777" w:rsidR="00AA7834" w:rsidRDefault="00AA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B64C" w14:textId="2EFC6004" w:rsidR="006943CC" w:rsidRDefault="00B56632" w:rsidP="00B56632">
    <w:pPr>
      <w:pStyle w:val="Nagwekistopka"/>
      <w:jc w:val="center"/>
    </w:pPr>
    <w:r w:rsidRPr="00BF1528">
      <w:rPr>
        <w:noProof/>
      </w:rPr>
      <w:drawing>
        <wp:inline distT="0" distB="0" distL="0" distR="0" wp14:anchorId="22FC376C" wp14:editId="5D271C3B">
          <wp:extent cx="5755640" cy="80447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BCC"/>
    <w:multiLevelType w:val="hybridMultilevel"/>
    <w:tmpl w:val="21B8F0AE"/>
    <w:lvl w:ilvl="0" w:tplc="E3F82EF8">
      <w:start w:val="1"/>
      <w:numFmt w:val="decimal"/>
      <w:lvlText w:val="%1."/>
      <w:lvlJc w:val="left"/>
      <w:pPr>
        <w:ind w:left="2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455D4">
      <w:start w:val="1"/>
      <w:numFmt w:val="lowerLetter"/>
      <w:lvlText w:val="%2."/>
      <w:lvlJc w:val="left"/>
      <w:pPr>
        <w:ind w:left="9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07878">
      <w:start w:val="1"/>
      <w:numFmt w:val="lowerRoman"/>
      <w:suff w:val="nothing"/>
      <w:lvlText w:val="%3."/>
      <w:lvlJc w:val="left"/>
      <w:pPr>
        <w:ind w:left="167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A0A10">
      <w:start w:val="1"/>
      <w:numFmt w:val="decimal"/>
      <w:lvlText w:val="%4."/>
      <w:lvlJc w:val="left"/>
      <w:pPr>
        <w:ind w:left="23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6C47D2">
      <w:start w:val="1"/>
      <w:numFmt w:val="lowerLetter"/>
      <w:lvlText w:val="%5."/>
      <w:lvlJc w:val="left"/>
      <w:pPr>
        <w:ind w:left="311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38DD8A">
      <w:start w:val="1"/>
      <w:numFmt w:val="lowerRoman"/>
      <w:suff w:val="nothing"/>
      <w:lvlText w:val="%6."/>
      <w:lvlJc w:val="left"/>
      <w:pPr>
        <w:ind w:left="383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E84F74">
      <w:start w:val="1"/>
      <w:numFmt w:val="decimal"/>
      <w:lvlText w:val="%7."/>
      <w:lvlJc w:val="left"/>
      <w:pPr>
        <w:ind w:left="45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EE2DE4">
      <w:start w:val="1"/>
      <w:numFmt w:val="lowerLetter"/>
      <w:lvlText w:val="%8."/>
      <w:lvlJc w:val="left"/>
      <w:pPr>
        <w:ind w:left="52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B454FE">
      <w:start w:val="1"/>
      <w:numFmt w:val="lowerRoman"/>
      <w:suff w:val="nothing"/>
      <w:lvlText w:val="%9."/>
      <w:lvlJc w:val="left"/>
      <w:pPr>
        <w:ind w:left="599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0703"/>
    <w:multiLevelType w:val="multilevel"/>
    <w:tmpl w:val="71428976"/>
    <w:styleLink w:val="Zaimportowanystyl13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66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370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74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378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954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0F6E29"/>
    <w:multiLevelType w:val="hybridMultilevel"/>
    <w:tmpl w:val="C3BA651A"/>
    <w:lvl w:ilvl="0" w:tplc="090C839C">
      <w:start w:val="1"/>
      <w:numFmt w:val="decimal"/>
      <w:lvlText w:val="%1."/>
      <w:lvlJc w:val="left"/>
      <w:pPr>
        <w:ind w:left="2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479B4">
      <w:start w:val="1"/>
      <w:numFmt w:val="lowerLetter"/>
      <w:lvlText w:val="%2."/>
      <w:lvlJc w:val="left"/>
      <w:pPr>
        <w:ind w:left="9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A08BC">
      <w:start w:val="1"/>
      <w:numFmt w:val="lowerRoman"/>
      <w:suff w:val="nothing"/>
      <w:lvlText w:val="%3."/>
      <w:lvlJc w:val="left"/>
      <w:pPr>
        <w:ind w:left="167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ACED0">
      <w:start w:val="1"/>
      <w:numFmt w:val="decimal"/>
      <w:lvlText w:val="%4."/>
      <w:lvlJc w:val="left"/>
      <w:pPr>
        <w:ind w:left="23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8BBFC">
      <w:start w:val="1"/>
      <w:numFmt w:val="lowerLetter"/>
      <w:lvlText w:val="%5."/>
      <w:lvlJc w:val="left"/>
      <w:pPr>
        <w:ind w:left="311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8293C">
      <w:start w:val="1"/>
      <w:numFmt w:val="lowerRoman"/>
      <w:suff w:val="nothing"/>
      <w:lvlText w:val="%6."/>
      <w:lvlJc w:val="left"/>
      <w:pPr>
        <w:ind w:left="383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9CB950">
      <w:start w:val="1"/>
      <w:numFmt w:val="decimal"/>
      <w:lvlText w:val="%7."/>
      <w:lvlJc w:val="left"/>
      <w:pPr>
        <w:ind w:left="45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6F258">
      <w:start w:val="1"/>
      <w:numFmt w:val="lowerLetter"/>
      <w:lvlText w:val="%8."/>
      <w:lvlJc w:val="left"/>
      <w:pPr>
        <w:ind w:left="52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AD990">
      <w:start w:val="1"/>
      <w:numFmt w:val="lowerRoman"/>
      <w:suff w:val="nothing"/>
      <w:lvlText w:val="%9."/>
      <w:lvlJc w:val="left"/>
      <w:pPr>
        <w:ind w:left="599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E23413"/>
    <w:multiLevelType w:val="hybridMultilevel"/>
    <w:tmpl w:val="A8789EF8"/>
    <w:lvl w:ilvl="0" w:tplc="D638AC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A38"/>
    <w:multiLevelType w:val="hybridMultilevel"/>
    <w:tmpl w:val="44CC923E"/>
    <w:lvl w:ilvl="0" w:tplc="C896D81A">
      <w:start w:val="1"/>
      <w:numFmt w:val="decimal"/>
      <w:lvlText w:val="%1."/>
      <w:lvlJc w:val="left"/>
      <w:pPr>
        <w:ind w:left="2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C5DB8">
      <w:start w:val="1"/>
      <w:numFmt w:val="lowerLetter"/>
      <w:lvlText w:val="%2."/>
      <w:lvlJc w:val="left"/>
      <w:pPr>
        <w:ind w:left="9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8A646">
      <w:start w:val="1"/>
      <w:numFmt w:val="lowerRoman"/>
      <w:suff w:val="nothing"/>
      <w:lvlText w:val="%3."/>
      <w:lvlJc w:val="left"/>
      <w:pPr>
        <w:ind w:left="167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C6624">
      <w:start w:val="1"/>
      <w:numFmt w:val="decimal"/>
      <w:lvlText w:val="%4."/>
      <w:lvlJc w:val="left"/>
      <w:pPr>
        <w:ind w:left="239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C400A">
      <w:start w:val="1"/>
      <w:numFmt w:val="lowerLetter"/>
      <w:lvlText w:val="%5."/>
      <w:lvlJc w:val="left"/>
      <w:pPr>
        <w:ind w:left="311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78B3CA">
      <w:start w:val="1"/>
      <w:numFmt w:val="lowerRoman"/>
      <w:suff w:val="nothing"/>
      <w:lvlText w:val="%6."/>
      <w:lvlJc w:val="left"/>
      <w:pPr>
        <w:ind w:left="383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9C5D34">
      <w:start w:val="1"/>
      <w:numFmt w:val="decimal"/>
      <w:lvlText w:val="%7."/>
      <w:lvlJc w:val="left"/>
      <w:pPr>
        <w:ind w:left="455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849B82">
      <w:start w:val="1"/>
      <w:numFmt w:val="lowerLetter"/>
      <w:lvlText w:val="%8."/>
      <w:lvlJc w:val="left"/>
      <w:pPr>
        <w:ind w:left="527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94E28E">
      <w:start w:val="1"/>
      <w:numFmt w:val="lowerRoman"/>
      <w:suff w:val="nothing"/>
      <w:lvlText w:val="%9."/>
      <w:lvlJc w:val="left"/>
      <w:pPr>
        <w:ind w:left="599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E2181E"/>
    <w:multiLevelType w:val="multilevel"/>
    <w:tmpl w:val="DEAE6024"/>
    <w:styleLink w:val="Zaimportowanystyl3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66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370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74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378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954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8B4EB0"/>
    <w:multiLevelType w:val="hybridMultilevel"/>
    <w:tmpl w:val="7466C9F0"/>
    <w:numStyleLink w:val="Zaimportowanystyl26"/>
  </w:abstractNum>
  <w:abstractNum w:abstractNumId="7" w15:restartNumberingAfterBreak="0">
    <w:nsid w:val="0ECE2E57"/>
    <w:multiLevelType w:val="hybridMultilevel"/>
    <w:tmpl w:val="BC3CD456"/>
    <w:lvl w:ilvl="0" w:tplc="04150017">
      <w:start w:val="1"/>
      <w:numFmt w:val="lowerLetter"/>
      <w:lvlText w:val="%1)"/>
      <w:lvlJc w:val="left"/>
      <w:pPr>
        <w:ind w:left="1045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7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48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4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3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0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0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4C5535"/>
    <w:multiLevelType w:val="multilevel"/>
    <w:tmpl w:val="79507F5C"/>
    <w:numStyleLink w:val="Zaimportowanystyl28"/>
  </w:abstractNum>
  <w:abstractNum w:abstractNumId="9" w15:restartNumberingAfterBreak="0">
    <w:nsid w:val="186F7CDA"/>
    <w:multiLevelType w:val="hybridMultilevel"/>
    <w:tmpl w:val="26FE6212"/>
    <w:styleLink w:val="Zaimportowanystyl6"/>
    <w:lvl w:ilvl="0" w:tplc="B4ACAA8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E8C02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AAA35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23CBA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AB60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0C99DA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AC0998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B48DD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D4992C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481C96"/>
    <w:multiLevelType w:val="multilevel"/>
    <w:tmpl w:val="B944F4BA"/>
    <w:styleLink w:val="Zaimportowanystyl23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3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17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1" w:hanging="9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25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29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05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DA04B33"/>
    <w:multiLevelType w:val="multilevel"/>
    <w:tmpl w:val="44D86618"/>
    <w:numStyleLink w:val="Zaimportowanystyl16"/>
  </w:abstractNum>
  <w:abstractNum w:abstractNumId="12" w15:restartNumberingAfterBreak="0">
    <w:nsid w:val="1E0310CA"/>
    <w:multiLevelType w:val="hybridMultilevel"/>
    <w:tmpl w:val="789C79D2"/>
    <w:numStyleLink w:val="Zaimportowanystyl1"/>
  </w:abstractNum>
  <w:abstractNum w:abstractNumId="13" w15:restartNumberingAfterBreak="0">
    <w:nsid w:val="1F3A248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4" w15:restartNumberingAfterBreak="0">
    <w:nsid w:val="227D3BD8"/>
    <w:multiLevelType w:val="multilevel"/>
    <w:tmpl w:val="2968F022"/>
    <w:styleLink w:val="Zaimportowanystyl8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54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58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362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866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370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946" w:hanging="1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48028E"/>
    <w:multiLevelType w:val="hybridMultilevel"/>
    <w:tmpl w:val="82D6B07E"/>
    <w:styleLink w:val="Zaimportowanystyl17"/>
    <w:lvl w:ilvl="0" w:tplc="81F87010">
      <w:start w:val="1"/>
      <w:numFmt w:val="upperLetter"/>
      <w:lvlText w:val="%1."/>
      <w:lvlJc w:val="left"/>
      <w:pPr>
        <w:ind w:left="10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C292E6">
      <w:start w:val="1"/>
      <w:numFmt w:val="lowerLetter"/>
      <w:lvlText w:val="%2."/>
      <w:lvlJc w:val="left"/>
      <w:pPr>
        <w:ind w:left="17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2AE028">
      <w:start w:val="1"/>
      <w:numFmt w:val="lowerRoman"/>
      <w:lvlText w:val="%3."/>
      <w:lvlJc w:val="left"/>
      <w:pPr>
        <w:ind w:left="248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358C">
      <w:start w:val="1"/>
      <w:numFmt w:val="decimal"/>
      <w:lvlText w:val="%4."/>
      <w:lvlJc w:val="left"/>
      <w:pPr>
        <w:ind w:left="32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FA02B0">
      <w:start w:val="1"/>
      <w:numFmt w:val="lowerLetter"/>
      <w:lvlText w:val="%5."/>
      <w:lvlJc w:val="left"/>
      <w:pPr>
        <w:ind w:left="39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09F16">
      <w:start w:val="1"/>
      <w:numFmt w:val="lowerRoman"/>
      <w:lvlText w:val="%6."/>
      <w:lvlJc w:val="left"/>
      <w:pPr>
        <w:ind w:left="464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26E358">
      <w:start w:val="1"/>
      <w:numFmt w:val="decimal"/>
      <w:lvlText w:val="%7."/>
      <w:lvlJc w:val="left"/>
      <w:pPr>
        <w:ind w:left="53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F2CA52">
      <w:start w:val="1"/>
      <w:numFmt w:val="lowerLetter"/>
      <w:lvlText w:val="%8."/>
      <w:lvlJc w:val="left"/>
      <w:pPr>
        <w:ind w:left="60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4CE676">
      <w:start w:val="1"/>
      <w:numFmt w:val="lowerRoman"/>
      <w:lvlText w:val="%9."/>
      <w:lvlJc w:val="left"/>
      <w:pPr>
        <w:ind w:left="680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2E6017"/>
    <w:multiLevelType w:val="hybridMultilevel"/>
    <w:tmpl w:val="555E651E"/>
    <w:styleLink w:val="Zaimportowanystyl7"/>
    <w:lvl w:ilvl="0" w:tplc="A2CCE77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F4CF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F431FC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02C7C0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2A05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C68B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0AAFC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46C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8B39E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A81539B"/>
    <w:multiLevelType w:val="hybridMultilevel"/>
    <w:tmpl w:val="41329624"/>
    <w:styleLink w:val="Zaimportowanystyl31"/>
    <w:lvl w:ilvl="0" w:tplc="53160DA0">
      <w:start w:val="1"/>
      <w:numFmt w:val="decimal"/>
      <w:lvlText w:val="%1)"/>
      <w:lvlJc w:val="left"/>
      <w:pPr>
        <w:ind w:left="426" w:hanging="426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9CC15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E1306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C7B3E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63B2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4B1C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9A6830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29936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0045B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CCD61E4"/>
    <w:multiLevelType w:val="multilevel"/>
    <w:tmpl w:val="8348DCFE"/>
    <w:styleLink w:val="Zaimportowanystyl20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2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8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32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3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12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D781CA6"/>
    <w:multiLevelType w:val="hybridMultilevel"/>
    <w:tmpl w:val="789C79D2"/>
    <w:styleLink w:val="Zaimportowanystyl1"/>
    <w:lvl w:ilvl="0" w:tplc="CC90351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0DAD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A0E5A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F4921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B62CF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AC95E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2CB8A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EF51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BA0E1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F8A09F3"/>
    <w:multiLevelType w:val="multilevel"/>
    <w:tmpl w:val="D1261756"/>
    <w:styleLink w:val="Zaimportowanystyl21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3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17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1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25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2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05" w:hanging="1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2924030"/>
    <w:multiLevelType w:val="multilevel"/>
    <w:tmpl w:val="F0EE74B0"/>
    <w:numStyleLink w:val="Zaimportowanystyl29"/>
  </w:abstractNum>
  <w:abstractNum w:abstractNumId="22" w15:restartNumberingAfterBreak="0">
    <w:nsid w:val="338063FC"/>
    <w:multiLevelType w:val="multilevel"/>
    <w:tmpl w:val="B944F4BA"/>
    <w:numStyleLink w:val="Zaimportowanystyl23"/>
  </w:abstractNum>
  <w:abstractNum w:abstractNumId="23" w15:restartNumberingAfterBreak="0">
    <w:nsid w:val="33CE320A"/>
    <w:multiLevelType w:val="hybridMultilevel"/>
    <w:tmpl w:val="EB8259AC"/>
    <w:styleLink w:val="Zaimportowanystyl10"/>
    <w:lvl w:ilvl="0" w:tplc="6F1AAC4E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D8F52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22CC38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4C45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1AA9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081DC6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8B5A0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F8382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803D2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8A042F"/>
    <w:multiLevelType w:val="hybridMultilevel"/>
    <w:tmpl w:val="7466C9F0"/>
    <w:styleLink w:val="Zaimportowanystyl26"/>
    <w:lvl w:ilvl="0" w:tplc="72F23F80">
      <w:start w:val="1"/>
      <w:numFmt w:val="decimal"/>
      <w:lvlText w:val="%1)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02ABF0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B834E8">
      <w:start w:val="1"/>
      <w:numFmt w:val="lowerRoman"/>
      <w:lvlText w:val="%3."/>
      <w:lvlJc w:val="left"/>
      <w:pPr>
        <w:ind w:left="24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019FC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AAF42A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87A66">
      <w:start w:val="1"/>
      <w:numFmt w:val="lowerRoman"/>
      <w:lvlText w:val="%6."/>
      <w:lvlJc w:val="left"/>
      <w:pPr>
        <w:ind w:left="46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0F36E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6C8F4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A4E7A">
      <w:start w:val="1"/>
      <w:numFmt w:val="lowerRoman"/>
      <w:lvlText w:val="%9."/>
      <w:lvlJc w:val="left"/>
      <w:pPr>
        <w:ind w:left="676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7B26B4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6" w15:restartNumberingAfterBreak="0">
    <w:nsid w:val="39856D37"/>
    <w:multiLevelType w:val="hybridMultilevel"/>
    <w:tmpl w:val="62BA0804"/>
    <w:styleLink w:val="Zaimportowanystyl9"/>
    <w:lvl w:ilvl="0" w:tplc="FF8AF594">
      <w:start w:val="1"/>
      <w:numFmt w:val="lowerLetter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E71DA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0908E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84D2CA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D6900A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B6517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67274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AA732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962132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D28784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8" w15:restartNumberingAfterBreak="0">
    <w:nsid w:val="3EE346D7"/>
    <w:multiLevelType w:val="multilevel"/>
    <w:tmpl w:val="C502985C"/>
    <w:numStyleLink w:val="Zaimportowanystyl22"/>
  </w:abstractNum>
  <w:abstractNum w:abstractNumId="29" w15:restartNumberingAfterBreak="0">
    <w:nsid w:val="3F6B2024"/>
    <w:multiLevelType w:val="multilevel"/>
    <w:tmpl w:val="7F94B01C"/>
    <w:styleLink w:val="Zaimportowanystyl30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55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59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363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867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947" w:hanging="1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F987DB7"/>
    <w:multiLevelType w:val="multilevel"/>
    <w:tmpl w:val="334AF130"/>
    <w:styleLink w:val="Zaimportowanystyl4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55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59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363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867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947" w:hanging="1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098483A"/>
    <w:multiLevelType w:val="singleLevel"/>
    <w:tmpl w:val="04150011"/>
    <w:lvl w:ilvl="0">
      <w:start w:val="1"/>
      <w:numFmt w:val="decimal"/>
      <w:lvlText w:val="%1)"/>
      <w:lvlJc w:val="left"/>
      <w:pPr>
        <w:ind w:left="344" w:hanging="34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2A8590C"/>
    <w:multiLevelType w:val="multilevel"/>
    <w:tmpl w:val="BD446204"/>
    <w:styleLink w:val="Zaimportowanystyl15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2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8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32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3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12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32220AF"/>
    <w:multiLevelType w:val="hybridMultilevel"/>
    <w:tmpl w:val="280A80B6"/>
    <w:styleLink w:val="Zaimportowanystyl12"/>
    <w:lvl w:ilvl="0" w:tplc="2E9A4E6A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B4551E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ACDCE">
      <w:start w:val="1"/>
      <w:numFmt w:val="lowerRoman"/>
      <w:lvlText w:val="%3."/>
      <w:lvlJc w:val="left"/>
      <w:pPr>
        <w:ind w:left="257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D2169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4A082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61B7A">
      <w:start w:val="1"/>
      <w:numFmt w:val="lowerRoman"/>
      <w:lvlText w:val="%6."/>
      <w:lvlJc w:val="left"/>
      <w:pPr>
        <w:ind w:left="473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88439A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44667A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CFA02">
      <w:start w:val="1"/>
      <w:numFmt w:val="lowerRoman"/>
      <w:lvlText w:val="%9."/>
      <w:lvlJc w:val="left"/>
      <w:pPr>
        <w:ind w:left="6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333478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5" w15:restartNumberingAfterBreak="0">
    <w:nsid w:val="43AA14EC"/>
    <w:multiLevelType w:val="multilevel"/>
    <w:tmpl w:val="A16C4182"/>
    <w:styleLink w:val="Zaimportowanystyl19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3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17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1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25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2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05" w:hanging="1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3AF4552"/>
    <w:multiLevelType w:val="multilevel"/>
    <w:tmpl w:val="44D86618"/>
    <w:styleLink w:val="Zaimportowanystyl16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2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8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32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3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12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68C3A80"/>
    <w:multiLevelType w:val="multilevel"/>
    <w:tmpl w:val="FD0435A4"/>
    <w:styleLink w:val="Zaimportowanystyl18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2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8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32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3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12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E4204B"/>
    <w:multiLevelType w:val="hybridMultilevel"/>
    <w:tmpl w:val="51441874"/>
    <w:numStyleLink w:val="Zaimportowanystyl32"/>
  </w:abstractNum>
  <w:abstractNum w:abstractNumId="39" w15:restartNumberingAfterBreak="0">
    <w:nsid w:val="4C8C5327"/>
    <w:multiLevelType w:val="hybridMultilevel"/>
    <w:tmpl w:val="A950DC52"/>
    <w:styleLink w:val="Zaimportowanystyl36"/>
    <w:lvl w:ilvl="0" w:tplc="DA546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036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C69B0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46B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0AD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04A7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076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E0F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56742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D0741F9"/>
    <w:multiLevelType w:val="multilevel"/>
    <w:tmpl w:val="79507F5C"/>
    <w:styleLink w:val="Zaimportowanystyl28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6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37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874" w:hanging="10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378" w:hanging="1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954" w:hanging="1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04828CC"/>
    <w:multiLevelType w:val="multilevel"/>
    <w:tmpl w:val="C502985C"/>
    <w:styleLink w:val="Zaimportowanystyl22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2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8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32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36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12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2317895"/>
    <w:multiLevelType w:val="multilevel"/>
    <w:tmpl w:val="71845C98"/>
    <w:styleLink w:val="Zaimportowanystyl25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72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3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17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221" w:hanging="9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25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229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805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342579C"/>
    <w:multiLevelType w:val="multilevel"/>
    <w:tmpl w:val="DEAE6024"/>
    <w:numStyleLink w:val="Zaimportowanystyl3"/>
  </w:abstractNum>
  <w:abstractNum w:abstractNumId="44" w15:restartNumberingAfterBreak="0">
    <w:nsid w:val="58D83182"/>
    <w:multiLevelType w:val="multilevel"/>
    <w:tmpl w:val="BD446204"/>
    <w:numStyleLink w:val="Zaimportowanystyl15"/>
  </w:abstractNum>
  <w:abstractNum w:abstractNumId="45" w15:restartNumberingAfterBreak="0">
    <w:nsid w:val="62C208DD"/>
    <w:multiLevelType w:val="hybridMultilevel"/>
    <w:tmpl w:val="41329624"/>
    <w:numStyleLink w:val="Zaimportowanystyl31"/>
  </w:abstractNum>
  <w:abstractNum w:abstractNumId="46" w15:restartNumberingAfterBreak="0">
    <w:nsid w:val="63E21AF2"/>
    <w:multiLevelType w:val="multilevel"/>
    <w:tmpl w:val="FD0435A4"/>
    <w:numStyleLink w:val="Zaimportowanystyl18"/>
  </w:abstractNum>
  <w:abstractNum w:abstractNumId="47" w15:restartNumberingAfterBreak="0">
    <w:nsid w:val="64B305E0"/>
    <w:multiLevelType w:val="hybridMultilevel"/>
    <w:tmpl w:val="12E66D22"/>
    <w:styleLink w:val="Zaimportowanystyl11"/>
    <w:lvl w:ilvl="0" w:tplc="547C735E">
      <w:start w:val="1"/>
      <w:numFmt w:val="lowerLetter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F4C7EC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B47232">
      <w:start w:val="1"/>
      <w:numFmt w:val="lowerRoman"/>
      <w:lvlText w:val="%3."/>
      <w:lvlJc w:val="left"/>
      <w:pPr>
        <w:ind w:left="2574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78566C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C26414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045BE">
      <w:start w:val="1"/>
      <w:numFmt w:val="lowerRoman"/>
      <w:lvlText w:val="%6."/>
      <w:lvlJc w:val="left"/>
      <w:pPr>
        <w:ind w:left="4734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E79F4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CCFCE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2CCA80">
      <w:start w:val="1"/>
      <w:numFmt w:val="lowerRoman"/>
      <w:lvlText w:val="%9."/>
      <w:lvlJc w:val="left"/>
      <w:pPr>
        <w:ind w:left="6894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5414CEA"/>
    <w:multiLevelType w:val="multilevel"/>
    <w:tmpl w:val="DEAE6024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66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370" w:hanging="7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74" w:hanging="9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378" w:hanging="10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954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A2444B8"/>
    <w:multiLevelType w:val="multilevel"/>
    <w:tmpl w:val="F0EE74B0"/>
    <w:styleLink w:val="Zaimportowanystyl29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6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37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874" w:hanging="10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3378" w:hanging="1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954" w:hanging="1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36A032B"/>
    <w:multiLevelType w:val="hybridMultilevel"/>
    <w:tmpl w:val="A950DC52"/>
    <w:numStyleLink w:val="Zaimportowanystyl36"/>
  </w:abstractNum>
  <w:abstractNum w:abstractNumId="51" w15:restartNumberingAfterBreak="0">
    <w:nsid w:val="738A5426"/>
    <w:multiLevelType w:val="multilevel"/>
    <w:tmpl w:val="FB160832"/>
    <w:styleLink w:val="Zaimportowanystyl2"/>
    <w:lvl w:ilvl="0">
      <w:start w:val="1"/>
      <w:numFmt w:val="decimal"/>
      <w:lvlText w:val="%1."/>
      <w:lvlJc w:val="left"/>
      <w:pPr>
        <w:ind w:left="34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1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20" w:hanging="5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724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228" w:hanging="7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732" w:hanging="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236" w:hanging="10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812" w:hanging="1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3F6019D"/>
    <w:multiLevelType w:val="multilevel"/>
    <w:tmpl w:val="8348DCFE"/>
    <w:numStyleLink w:val="Zaimportowanystyl20"/>
  </w:abstractNum>
  <w:abstractNum w:abstractNumId="53" w15:restartNumberingAfterBreak="0">
    <w:nsid w:val="78830632"/>
    <w:multiLevelType w:val="hybridMultilevel"/>
    <w:tmpl w:val="F16C4A2C"/>
    <w:lvl w:ilvl="0" w:tplc="AF9442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292D7E"/>
    <w:multiLevelType w:val="hybridMultilevel"/>
    <w:tmpl w:val="F1D06380"/>
    <w:styleLink w:val="Zaimportowanystyl5"/>
    <w:lvl w:ilvl="0" w:tplc="9A8C9AD2">
      <w:start w:val="1"/>
      <w:numFmt w:val="lowerLetter"/>
      <w:lvlText w:val="%1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A43398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865378">
      <w:start w:val="1"/>
      <w:numFmt w:val="lowerRoman"/>
      <w:lvlText w:val="%3."/>
      <w:lvlJc w:val="left"/>
      <w:pPr>
        <w:ind w:left="243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0EFD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CFCA4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4E5112">
      <w:start w:val="1"/>
      <w:numFmt w:val="lowerRoman"/>
      <w:lvlText w:val="%6."/>
      <w:lvlJc w:val="left"/>
      <w:pPr>
        <w:ind w:left="459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0FD7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B26CD2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2A2398">
      <w:start w:val="1"/>
      <w:numFmt w:val="lowerRoman"/>
      <w:lvlText w:val="%9."/>
      <w:lvlJc w:val="left"/>
      <w:pPr>
        <w:ind w:left="675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C78493B"/>
    <w:multiLevelType w:val="hybridMultilevel"/>
    <w:tmpl w:val="51441874"/>
    <w:styleLink w:val="Zaimportowanystyl32"/>
    <w:lvl w:ilvl="0" w:tplc="7DEC411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84DEB6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E7FB8">
      <w:start w:val="1"/>
      <w:numFmt w:val="lowerRoman"/>
      <w:lvlText w:val="%3."/>
      <w:lvlJc w:val="left"/>
      <w:pPr>
        <w:ind w:left="1658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0A8FBC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8E7A6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EEC82">
      <w:start w:val="1"/>
      <w:numFmt w:val="lowerRoman"/>
      <w:lvlText w:val="%6."/>
      <w:lvlJc w:val="left"/>
      <w:pPr>
        <w:ind w:left="3818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A28AA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E3E0C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A868C">
      <w:start w:val="1"/>
      <w:numFmt w:val="lowerRoman"/>
      <w:lvlText w:val="%9."/>
      <w:lvlJc w:val="left"/>
      <w:pPr>
        <w:ind w:left="5978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7817235">
    <w:abstractNumId w:val="19"/>
  </w:num>
  <w:num w:numId="2" w16cid:durableId="1086263815">
    <w:abstractNumId w:val="12"/>
  </w:num>
  <w:num w:numId="3" w16cid:durableId="2129161589">
    <w:abstractNumId w:val="51"/>
  </w:num>
  <w:num w:numId="4" w16cid:durableId="856194996">
    <w:abstractNumId w:val="5"/>
  </w:num>
  <w:num w:numId="5" w16cid:durableId="902107873">
    <w:abstractNumId w:val="43"/>
  </w:num>
  <w:num w:numId="6" w16cid:durableId="1183981294">
    <w:abstractNumId w:val="30"/>
  </w:num>
  <w:num w:numId="7" w16cid:durableId="1914392681">
    <w:abstractNumId w:val="54"/>
  </w:num>
  <w:num w:numId="8" w16cid:durableId="2091001404">
    <w:abstractNumId w:val="9"/>
  </w:num>
  <w:num w:numId="9" w16cid:durableId="2115320060">
    <w:abstractNumId w:val="16"/>
  </w:num>
  <w:num w:numId="10" w16cid:durableId="2049261252">
    <w:abstractNumId w:val="14"/>
  </w:num>
  <w:num w:numId="11" w16cid:durableId="827134513">
    <w:abstractNumId w:val="26"/>
  </w:num>
  <w:num w:numId="12" w16cid:durableId="1981961994">
    <w:abstractNumId w:val="23"/>
  </w:num>
  <w:num w:numId="13" w16cid:durableId="1209144490">
    <w:abstractNumId w:val="47"/>
  </w:num>
  <w:num w:numId="14" w16cid:durableId="1750731816">
    <w:abstractNumId w:val="31"/>
  </w:num>
  <w:num w:numId="15" w16cid:durableId="210852568">
    <w:abstractNumId w:val="33"/>
  </w:num>
  <w:num w:numId="16" w16cid:durableId="690840918">
    <w:abstractNumId w:val="1"/>
  </w:num>
  <w:num w:numId="17" w16cid:durableId="49574241">
    <w:abstractNumId w:val="32"/>
  </w:num>
  <w:num w:numId="18" w16cid:durableId="1684167188">
    <w:abstractNumId w:val="44"/>
  </w:num>
  <w:num w:numId="19" w16cid:durableId="187640394">
    <w:abstractNumId w:val="36"/>
  </w:num>
  <w:num w:numId="20" w16cid:durableId="592737413">
    <w:abstractNumId w:val="11"/>
  </w:num>
  <w:num w:numId="21" w16cid:durableId="1073506811">
    <w:abstractNumId w:val="15"/>
  </w:num>
  <w:num w:numId="22" w16cid:durableId="1430274308">
    <w:abstractNumId w:val="11"/>
  </w:num>
  <w:num w:numId="23" w16cid:durableId="1146436477">
    <w:abstractNumId w:val="11"/>
    <w:lvlOverride w:ilvl="0">
      <w:lvl w:ilvl="0">
        <w:start w:val="1"/>
        <w:numFmt w:val="decimal"/>
        <w:lvlText w:val="%1."/>
        <w:lvlJc w:val="left"/>
        <w:pPr>
          <w:ind w:left="34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1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12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172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ind w:left="2228" w:hanging="7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.%4.%5.%6.%7."/>
        <w:lvlJc w:val="left"/>
        <w:pPr>
          <w:ind w:left="2732" w:hanging="9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.%4.%5.%6.%7.%8."/>
        <w:lvlJc w:val="left"/>
        <w:pPr>
          <w:ind w:left="3236" w:hanging="10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.%4.%5.%6.%7.%8.%9."/>
        <w:lvlJc w:val="left"/>
        <w:pPr>
          <w:ind w:left="3812" w:hanging="1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24" w16cid:durableId="1512841447">
    <w:abstractNumId w:val="37"/>
  </w:num>
  <w:num w:numId="25" w16cid:durableId="1778331774">
    <w:abstractNumId w:val="46"/>
  </w:num>
  <w:num w:numId="26" w16cid:durableId="897712552">
    <w:abstractNumId w:val="35"/>
  </w:num>
  <w:num w:numId="27" w16cid:durableId="1636716740">
    <w:abstractNumId w:val="27"/>
  </w:num>
  <w:num w:numId="28" w16cid:durableId="497581072">
    <w:abstractNumId w:val="18"/>
  </w:num>
  <w:num w:numId="29" w16cid:durableId="967320624">
    <w:abstractNumId w:val="52"/>
    <w:lvlOverride w:ilvl="0"/>
  </w:num>
  <w:num w:numId="30" w16cid:durableId="760105279">
    <w:abstractNumId w:val="20"/>
  </w:num>
  <w:num w:numId="31" w16cid:durableId="1766264912">
    <w:abstractNumId w:val="34"/>
  </w:num>
  <w:num w:numId="32" w16cid:durableId="424881576">
    <w:abstractNumId w:val="52"/>
  </w:num>
  <w:num w:numId="33" w16cid:durableId="859854248">
    <w:abstractNumId w:val="41"/>
  </w:num>
  <w:num w:numId="34" w16cid:durableId="1883443573">
    <w:abstractNumId w:val="28"/>
  </w:num>
  <w:num w:numId="35" w16cid:durableId="1080324846">
    <w:abstractNumId w:val="10"/>
  </w:num>
  <w:num w:numId="36" w16cid:durableId="1481459593">
    <w:abstractNumId w:val="22"/>
  </w:num>
  <w:num w:numId="37" w16cid:durableId="974021216">
    <w:abstractNumId w:val="28"/>
  </w:num>
  <w:num w:numId="38" w16cid:durableId="197204218">
    <w:abstractNumId w:val="42"/>
  </w:num>
  <w:num w:numId="39" w16cid:durableId="719789486">
    <w:abstractNumId w:val="25"/>
  </w:num>
  <w:num w:numId="40" w16cid:durableId="504713036">
    <w:abstractNumId w:val="28"/>
  </w:num>
  <w:num w:numId="41" w16cid:durableId="742021026">
    <w:abstractNumId w:val="24"/>
  </w:num>
  <w:num w:numId="42" w16cid:durableId="1210921730">
    <w:abstractNumId w:val="6"/>
  </w:num>
  <w:num w:numId="43" w16cid:durableId="1423406242">
    <w:abstractNumId w:val="40"/>
  </w:num>
  <w:num w:numId="44" w16cid:durableId="2126458773">
    <w:abstractNumId w:val="8"/>
  </w:num>
  <w:num w:numId="45" w16cid:durableId="1362631988">
    <w:abstractNumId w:val="49"/>
  </w:num>
  <w:num w:numId="46" w16cid:durableId="2073001929">
    <w:abstractNumId w:val="21"/>
  </w:num>
  <w:num w:numId="47" w16cid:durableId="1881286646">
    <w:abstractNumId w:val="29"/>
  </w:num>
  <w:num w:numId="48" w16cid:durableId="1062101700">
    <w:abstractNumId w:val="13"/>
  </w:num>
  <w:num w:numId="49" w16cid:durableId="38746941">
    <w:abstractNumId w:val="21"/>
  </w:num>
  <w:num w:numId="50" w16cid:durableId="1379356987">
    <w:abstractNumId w:val="21"/>
    <w:lvlOverride w:ilvl="0">
      <w:lvl w:ilvl="0">
        <w:start w:val="1"/>
        <w:numFmt w:val="decimal"/>
        <w:lvlText w:val="%1."/>
        <w:lvlJc w:val="left"/>
        <w:pPr>
          <w:ind w:left="34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8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1362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1866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ind w:left="2370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.%4.%5.%6.%7."/>
        <w:lvlJc w:val="left"/>
        <w:pPr>
          <w:ind w:left="2874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.%4.%5.%6.%7.%8."/>
        <w:lvlJc w:val="left"/>
        <w:pPr>
          <w:ind w:left="3378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.%4.%5.%6.%7.%8.%9."/>
        <w:lvlJc w:val="left"/>
        <w:pPr>
          <w:ind w:left="395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843204201">
    <w:abstractNumId w:val="17"/>
  </w:num>
  <w:num w:numId="52" w16cid:durableId="1140418137">
    <w:abstractNumId w:val="45"/>
  </w:num>
  <w:num w:numId="53" w16cid:durableId="1389762729">
    <w:abstractNumId w:val="55"/>
  </w:num>
  <w:num w:numId="54" w16cid:durableId="461273031">
    <w:abstractNumId w:val="38"/>
  </w:num>
  <w:num w:numId="55" w16cid:durableId="2126462244">
    <w:abstractNumId w:val="38"/>
    <w:lvlOverride w:ilvl="0">
      <w:startOverride w:val="4"/>
    </w:lvlOverride>
  </w:num>
  <w:num w:numId="56" w16cid:durableId="1520312859">
    <w:abstractNumId w:val="2"/>
  </w:num>
  <w:num w:numId="57" w16cid:durableId="601376591">
    <w:abstractNumId w:val="4"/>
  </w:num>
  <w:num w:numId="58" w16cid:durableId="1081946663">
    <w:abstractNumId w:val="0"/>
  </w:num>
  <w:num w:numId="59" w16cid:durableId="1886671657">
    <w:abstractNumId w:val="39"/>
  </w:num>
  <w:num w:numId="60" w16cid:durableId="240722348">
    <w:abstractNumId w:val="50"/>
  </w:num>
  <w:num w:numId="61" w16cid:durableId="618995658">
    <w:abstractNumId w:val="7"/>
  </w:num>
  <w:num w:numId="62" w16cid:durableId="400569415">
    <w:abstractNumId w:val="48"/>
  </w:num>
  <w:num w:numId="63" w16cid:durableId="23216044">
    <w:abstractNumId w:val="3"/>
  </w:num>
  <w:num w:numId="64" w16cid:durableId="2071154013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CC"/>
    <w:rsid w:val="00000AFB"/>
    <w:rsid w:val="00001690"/>
    <w:rsid w:val="0002563E"/>
    <w:rsid w:val="000264BF"/>
    <w:rsid w:val="00031627"/>
    <w:rsid w:val="00062197"/>
    <w:rsid w:val="00065377"/>
    <w:rsid w:val="00065409"/>
    <w:rsid w:val="00080AB6"/>
    <w:rsid w:val="00093E9D"/>
    <w:rsid w:val="000A56A2"/>
    <w:rsid w:val="000A6FEA"/>
    <w:rsid w:val="000B5D70"/>
    <w:rsid w:val="000B752A"/>
    <w:rsid w:val="000C6EBA"/>
    <w:rsid w:val="00103F11"/>
    <w:rsid w:val="0011450F"/>
    <w:rsid w:val="0017072D"/>
    <w:rsid w:val="0017198C"/>
    <w:rsid w:val="00176748"/>
    <w:rsid w:val="00180EEF"/>
    <w:rsid w:val="00183B84"/>
    <w:rsid w:val="001951B4"/>
    <w:rsid w:val="00195CE8"/>
    <w:rsid w:val="001A46D8"/>
    <w:rsid w:val="001A76A6"/>
    <w:rsid w:val="001B3475"/>
    <w:rsid w:val="001C22EC"/>
    <w:rsid w:val="001D6ED2"/>
    <w:rsid w:val="001E7AF9"/>
    <w:rsid w:val="00204E5F"/>
    <w:rsid w:val="00240571"/>
    <w:rsid w:val="00256FA0"/>
    <w:rsid w:val="002603D1"/>
    <w:rsid w:val="00273469"/>
    <w:rsid w:val="0027790D"/>
    <w:rsid w:val="00291926"/>
    <w:rsid w:val="002E354E"/>
    <w:rsid w:val="003029CD"/>
    <w:rsid w:val="0032477A"/>
    <w:rsid w:val="00331D92"/>
    <w:rsid w:val="003462E5"/>
    <w:rsid w:val="003626CE"/>
    <w:rsid w:val="00363301"/>
    <w:rsid w:val="003C2453"/>
    <w:rsid w:val="003D4AD9"/>
    <w:rsid w:val="003E019F"/>
    <w:rsid w:val="00423DEA"/>
    <w:rsid w:val="00453CFB"/>
    <w:rsid w:val="004732C7"/>
    <w:rsid w:val="00484387"/>
    <w:rsid w:val="004B2A62"/>
    <w:rsid w:val="004B34B2"/>
    <w:rsid w:val="004B428A"/>
    <w:rsid w:val="004C50AB"/>
    <w:rsid w:val="004E4BC7"/>
    <w:rsid w:val="004E7D5F"/>
    <w:rsid w:val="005025BC"/>
    <w:rsid w:val="0051034C"/>
    <w:rsid w:val="00525C72"/>
    <w:rsid w:val="00543E79"/>
    <w:rsid w:val="005466B1"/>
    <w:rsid w:val="00570745"/>
    <w:rsid w:val="00571F53"/>
    <w:rsid w:val="005922CF"/>
    <w:rsid w:val="00604017"/>
    <w:rsid w:val="00614ED8"/>
    <w:rsid w:val="006264C4"/>
    <w:rsid w:val="0062785D"/>
    <w:rsid w:val="00662FDF"/>
    <w:rsid w:val="006636AC"/>
    <w:rsid w:val="006850CE"/>
    <w:rsid w:val="006943CC"/>
    <w:rsid w:val="006A5FDE"/>
    <w:rsid w:val="006C0E32"/>
    <w:rsid w:val="006E0CED"/>
    <w:rsid w:val="00716C26"/>
    <w:rsid w:val="00725B1D"/>
    <w:rsid w:val="00726F4A"/>
    <w:rsid w:val="00743762"/>
    <w:rsid w:val="007517B4"/>
    <w:rsid w:val="0077636E"/>
    <w:rsid w:val="00781AC8"/>
    <w:rsid w:val="007965DA"/>
    <w:rsid w:val="007D34FC"/>
    <w:rsid w:val="007E39D3"/>
    <w:rsid w:val="007E6DEC"/>
    <w:rsid w:val="0080121D"/>
    <w:rsid w:val="0081623D"/>
    <w:rsid w:val="00831543"/>
    <w:rsid w:val="00832DAF"/>
    <w:rsid w:val="0083395A"/>
    <w:rsid w:val="0084352B"/>
    <w:rsid w:val="00851B1F"/>
    <w:rsid w:val="008664E0"/>
    <w:rsid w:val="00871CFA"/>
    <w:rsid w:val="00896DD4"/>
    <w:rsid w:val="008C1791"/>
    <w:rsid w:val="008C2A1B"/>
    <w:rsid w:val="008C4A71"/>
    <w:rsid w:val="008D4711"/>
    <w:rsid w:val="008F2E22"/>
    <w:rsid w:val="00923ED5"/>
    <w:rsid w:val="00950ACA"/>
    <w:rsid w:val="009549B5"/>
    <w:rsid w:val="00972556"/>
    <w:rsid w:val="00972E19"/>
    <w:rsid w:val="009835FF"/>
    <w:rsid w:val="009975BF"/>
    <w:rsid w:val="009B4E53"/>
    <w:rsid w:val="009C33A2"/>
    <w:rsid w:val="009C46F0"/>
    <w:rsid w:val="009C6E18"/>
    <w:rsid w:val="009D64EF"/>
    <w:rsid w:val="009F71B9"/>
    <w:rsid w:val="00A04BA7"/>
    <w:rsid w:val="00A06418"/>
    <w:rsid w:val="00A104E7"/>
    <w:rsid w:val="00A12C1A"/>
    <w:rsid w:val="00A56EBC"/>
    <w:rsid w:val="00AA370A"/>
    <w:rsid w:val="00AA3BD5"/>
    <w:rsid w:val="00AA7834"/>
    <w:rsid w:val="00AD0273"/>
    <w:rsid w:val="00AE4278"/>
    <w:rsid w:val="00B01DE3"/>
    <w:rsid w:val="00B02CFE"/>
    <w:rsid w:val="00B20161"/>
    <w:rsid w:val="00B36F45"/>
    <w:rsid w:val="00B46B29"/>
    <w:rsid w:val="00B56632"/>
    <w:rsid w:val="00B62A6B"/>
    <w:rsid w:val="00B671CD"/>
    <w:rsid w:val="00BC290F"/>
    <w:rsid w:val="00BC5817"/>
    <w:rsid w:val="00C01F7B"/>
    <w:rsid w:val="00C05A50"/>
    <w:rsid w:val="00C13F40"/>
    <w:rsid w:val="00C162BA"/>
    <w:rsid w:val="00C222E2"/>
    <w:rsid w:val="00C27D17"/>
    <w:rsid w:val="00C411CF"/>
    <w:rsid w:val="00C86DCF"/>
    <w:rsid w:val="00CA0328"/>
    <w:rsid w:val="00CC01D2"/>
    <w:rsid w:val="00CC7FFB"/>
    <w:rsid w:val="00CD3A4C"/>
    <w:rsid w:val="00CE0102"/>
    <w:rsid w:val="00CE082E"/>
    <w:rsid w:val="00CE14A7"/>
    <w:rsid w:val="00CE446F"/>
    <w:rsid w:val="00CE45A4"/>
    <w:rsid w:val="00CF2A41"/>
    <w:rsid w:val="00D0343C"/>
    <w:rsid w:val="00D05039"/>
    <w:rsid w:val="00D15461"/>
    <w:rsid w:val="00D46CAF"/>
    <w:rsid w:val="00D54978"/>
    <w:rsid w:val="00D60AE0"/>
    <w:rsid w:val="00D7668F"/>
    <w:rsid w:val="00D96494"/>
    <w:rsid w:val="00DB184D"/>
    <w:rsid w:val="00DD5E9C"/>
    <w:rsid w:val="00E000B3"/>
    <w:rsid w:val="00E440B7"/>
    <w:rsid w:val="00E455D5"/>
    <w:rsid w:val="00E508B9"/>
    <w:rsid w:val="00E6608B"/>
    <w:rsid w:val="00E724A6"/>
    <w:rsid w:val="00E77C8C"/>
    <w:rsid w:val="00E944FF"/>
    <w:rsid w:val="00EA6357"/>
    <w:rsid w:val="00EE01FB"/>
    <w:rsid w:val="00EE1F7D"/>
    <w:rsid w:val="00EE27EB"/>
    <w:rsid w:val="00F157ED"/>
    <w:rsid w:val="00F15E85"/>
    <w:rsid w:val="00F250E5"/>
    <w:rsid w:val="00F50B2F"/>
    <w:rsid w:val="00F518BD"/>
    <w:rsid w:val="00F61800"/>
    <w:rsid w:val="00F84D8D"/>
    <w:rsid w:val="00F9304A"/>
    <w:rsid w:val="00F95BDC"/>
    <w:rsid w:val="00FA59CF"/>
    <w:rsid w:val="00FD2411"/>
    <w:rsid w:val="00FD5AC6"/>
    <w:rsid w:val="00FD64FB"/>
    <w:rsid w:val="00FD66C9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2253D"/>
  <w15:docId w15:val="{EB5701AB-15B6-7840-9862-CA8DED4E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ind w:firstLine="360"/>
      <w:jc w:val="both"/>
      <w:outlineLvl w:val="1"/>
    </w:pPr>
    <w:rPr>
      <w:rFonts w:eastAsia="Times New Roman"/>
      <w:color w:val="000000"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before="60"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numbering" w:customStyle="1" w:styleId="Zaimportowanystyl9">
    <w:name w:val="Zaimportowany styl 9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3"/>
      </w:numPr>
    </w:pPr>
  </w:style>
  <w:style w:type="numbering" w:customStyle="1" w:styleId="Zaimportowanystyl12">
    <w:name w:val="Zaimportowany styl 12"/>
    <w:pPr>
      <w:numPr>
        <w:numId w:val="15"/>
      </w:numPr>
    </w:pPr>
  </w:style>
  <w:style w:type="numbering" w:customStyle="1" w:styleId="Zaimportowanystyl13">
    <w:name w:val="Zaimportowany styl 13"/>
    <w:pPr>
      <w:numPr>
        <w:numId w:val="16"/>
      </w:numPr>
    </w:pPr>
  </w:style>
  <w:style w:type="numbering" w:customStyle="1" w:styleId="Zaimportowanystyl15">
    <w:name w:val="Zaimportowany styl 15"/>
    <w:pPr>
      <w:numPr>
        <w:numId w:val="17"/>
      </w:numPr>
    </w:pPr>
  </w:style>
  <w:style w:type="numbering" w:customStyle="1" w:styleId="Zaimportowanystyl16">
    <w:name w:val="Zaimportowany styl 16"/>
    <w:pPr>
      <w:numPr>
        <w:numId w:val="19"/>
      </w:numPr>
    </w:pPr>
  </w:style>
  <w:style w:type="numbering" w:customStyle="1" w:styleId="Zaimportowanystyl17">
    <w:name w:val="Zaimportowany styl 17"/>
    <w:pPr>
      <w:numPr>
        <w:numId w:val="21"/>
      </w:numPr>
    </w:pPr>
  </w:style>
  <w:style w:type="numbering" w:customStyle="1" w:styleId="Zaimportowanystyl18">
    <w:name w:val="Zaimportowany styl 18"/>
    <w:pPr>
      <w:numPr>
        <w:numId w:val="24"/>
      </w:numPr>
    </w:pPr>
  </w:style>
  <w:style w:type="numbering" w:customStyle="1" w:styleId="Zaimportowanystyl19">
    <w:name w:val="Zaimportowany styl 19"/>
    <w:pPr>
      <w:numPr>
        <w:numId w:val="26"/>
      </w:numPr>
    </w:pPr>
  </w:style>
  <w:style w:type="numbering" w:customStyle="1" w:styleId="Zaimportowanystyl20">
    <w:name w:val="Zaimportowany styl 20"/>
    <w:pPr>
      <w:numPr>
        <w:numId w:val="28"/>
      </w:numPr>
    </w:pPr>
  </w:style>
  <w:style w:type="numbering" w:customStyle="1" w:styleId="Zaimportowanystyl21">
    <w:name w:val="Zaimportowany styl 21"/>
    <w:pPr>
      <w:numPr>
        <w:numId w:val="30"/>
      </w:numPr>
    </w:pPr>
  </w:style>
  <w:style w:type="numbering" w:customStyle="1" w:styleId="Zaimportowanystyl22">
    <w:name w:val="Zaimportowany styl 22"/>
    <w:pPr>
      <w:numPr>
        <w:numId w:val="33"/>
      </w:numPr>
    </w:pPr>
  </w:style>
  <w:style w:type="numbering" w:customStyle="1" w:styleId="Zaimportowanystyl23">
    <w:name w:val="Zaimportowany styl 23"/>
    <w:pPr>
      <w:numPr>
        <w:numId w:val="35"/>
      </w:numPr>
    </w:pPr>
  </w:style>
  <w:style w:type="numbering" w:customStyle="1" w:styleId="Zaimportowanystyl25">
    <w:name w:val="Zaimportowany styl 25"/>
    <w:pPr>
      <w:numPr>
        <w:numId w:val="38"/>
      </w:numPr>
    </w:pPr>
  </w:style>
  <w:style w:type="paragraph" w:styleId="Tekstpodstawowy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6">
    <w:name w:val="Zaimportowany styl 26"/>
    <w:pPr>
      <w:numPr>
        <w:numId w:val="41"/>
      </w:numPr>
    </w:pPr>
  </w:style>
  <w:style w:type="numbering" w:customStyle="1" w:styleId="Zaimportowanystyl28">
    <w:name w:val="Zaimportowany styl 28"/>
    <w:pPr>
      <w:numPr>
        <w:numId w:val="43"/>
      </w:numPr>
    </w:pPr>
  </w:style>
  <w:style w:type="numbering" w:customStyle="1" w:styleId="Zaimportowanystyl29">
    <w:name w:val="Zaimportowany styl 29"/>
    <w:pPr>
      <w:numPr>
        <w:numId w:val="45"/>
      </w:numPr>
    </w:pPr>
  </w:style>
  <w:style w:type="numbering" w:customStyle="1" w:styleId="Zaimportowanystyl30">
    <w:name w:val="Zaimportowany styl 30"/>
    <w:pPr>
      <w:numPr>
        <w:numId w:val="47"/>
      </w:numPr>
    </w:pPr>
  </w:style>
  <w:style w:type="numbering" w:customStyle="1" w:styleId="Zaimportowanystyl31">
    <w:name w:val="Zaimportowany styl 31"/>
    <w:pPr>
      <w:numPr>
        <w:numId w:val="51"/>
      </w:numPr>
    </w:pPr>
  </w:style>
  <w:style w:type="paragraph" w:styleId="Tytu">
    <w:name w:val="Title"/>
    <w:uiPriority w:val="10"/>
    <w:qFormat/>
    <w:pPr>
      <w:jc w:val="center"/>
    </w:pPr>
    <w:rPr>
      <w:rFonts w:cs="Arial Unicode MS"/>
      <w:b/>
      <w:bCs/>
      <w:color w:val="000000"/>
      <w:sz w:val="24"/>
      <w:szCs w:val="24"/>
      <w:u w:val="single" w:color="000000"/>
      <w:lang w:val="de-DE"/>
    </w:rPr>
  </w:style>
  <w:style w:type="numbering" w:customStyle="1" w:styleId="Zaimportowanystyl32">
    <w:name w:val="Zaimportowany styl 32"/>
    <w:pPr>
      <w:numPr>
        <w:numId w:val="53"/>
      </w:numPr>
    </w:pPr>
  </w:style>
  <w:style w:type="numbering" w:customStyle="1" w:styleId="Zaimportowanystyl36">
    <w:name w:val="Zaimportowany styl 36"/>
    <w:pPr>
      <w:numPr>
        <w:numId w:val="59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387"/>
    <w:rPr>
      <w:rFonts w:ascii="Calibri" w:hAnsi="Calibri" w:cs="Arial Unicode MS"/>
      <w:b/>
      <w:bCs/>
      <w:color w:val="000000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B29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7E6D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5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63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BC581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E4A2C-EB3C-6245-BC34-26A94DBD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Grzegorz R</cp:lastModifiedBy>
  <cp:revision>5</cp:revision>
  <dcterms:created xsi:type="dcterms:W3CDTF">2022-05-19T13:26:00Z</dcterms:created>
  <dcterms:modified xsi:type="dcterms:W3CDTF">2022-05-23T12:57:00Z</dcterms:modified>
</cp:coreProperties>
</file>