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00" w:type="dxa"/>
        <w:tblInd w:w="2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837"/>
        <w:gridCol w:w="7823"/>
      </w:tblGrid>
      <w:tr w:rsidR="000F5357" w:rsidRPr="000F5357" w14:paraId="2ECD6103" w14:textId="77777777" w:rsidTr="000F5357">
        <w:trPr>
          <w:trHeight w:val="225"/>
        </w:trPr>
        <w:tc>
          <w:tcPr>
            <w:tcW w:w="104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53B566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2BC2F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7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DA1E69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MARMOLEUM SPORT 83146 NCS S 4502-Y</w:t>
            </w:r>
          </w:p>
        </w:tc>
      </w:tr>
      <w:tr w:rsidR="000F5357" w:rsidRPr="000F5357" w14:paraId="4E4A0E98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F72C7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B30919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0BE87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FARBA NCS S 1002-Y</w:t>
            </w:r>
          </w:p>
        </w:tc>
      </w:tr>
      <w:tr w:rsidR="000F5357" w:rsidRPr="000F5357" w14:paraId="19DB36B1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EB6FD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EAC40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15,5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2F0C2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LUSTRA NA ZAMÓWENIE - 1 SZT</w:t>
            </w:r>
          </w:p>
        </w:tc>
      </w:tr>
      <w:tr w:rsidR="000F5357" w:rsidRPr="000F5357" w14:paraId="4C6325B6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DF394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62EFC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21,6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45588F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LUSTRA NA ZAMÓWENIE - 1 SZT</w:t>
            </w:r>
          </w:p>
        </w:tc>
      </w:tr>
      <w:tr w:rsidR="000F5357" w:rsidRPr="000F5357" w14:paraId="37A0E434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AA710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7D287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443FB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LAMELE DEKORACYJNE</w:t>
            </w:r>
          </w:p>
        </w:tc>
      </w:tr>
      <w:tr w:rsidR="000F5357" w:rsidRPr="000F5357" w14:paraId="3E864106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F67A6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180D18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BB17A0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 xml:space="preserve">Rower elektromagnetyczny Turbo B11 LED - </w:t>
            </w: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Gymost</w:t>
            </w:r>
            <w:proofErr w:type="spellEnd"/>
          </w:p>
        </w:tc>
      </w:tr>
      <w:tr w:rsidR="000F5357" w:rsidRPr="000F5357" w14:paraId="6890C747" w14:textId="77777777" w:rsidTr="000F5357">
        <w:trPr>
          <w:trHeight w:val="45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794C3C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E7775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99F4A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Ławka dwustronna + stojaki wielopoziomowe + prasa na nogi + modlitewnik + wyciąg - osobne urządzenia do celów komercyjnych</w:t>
            </w:r>
          </w:p>
        </w:tc>
      </w:tr>
      <w:tr w:rsidR="000F5357" w:rsidRPr="000F5357" w14:paraId="24620B0B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39D021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23397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B20B23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Gryf olimpijski prosty, gryf olimpijski łamany</w:t>
            </w:r>
          </w:p>
        </w:tc>
      </w:tr>
      <w:tr w:rsidR="000F5357" w:rsidRPr="000F5357" w14:paraId="01B72D02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E69DB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FCDA0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04F84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 xml:space="preserve">Bieżnia </w:t>
            </w: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Greace</w:t>
            </w:r>
            <w:proofErr w:type="spellEnd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 xml:space="preserve"> Gr1 LED - </w:t>
            </w: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Gymost</w:t>
            </w:r>
            <w:proofErr w:type="spellEnd"/>
          </w:p>
        </w:tc>
      </w:tr>
      <w:tr w:rsidR="000F5357" w:rsidRPr="000F5357" w14:paraId="14D4D4AA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466616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75B53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0736FA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Stepper</w:t>
            </w:r>
            <w:proofErr w:type="spellEnd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 xml:space="preserve"> PROFI Imperial - </w:t>
            </w: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Insportline</w:t>
            </w:r>
            <w:proofErr w:type="spellEnd"/>
          </w:p>
        </w:tc>
      </w:tr>
      <w:tr w:rsidR="000F5357" w:rsidRPr="000F5357" w14:paraId="53CD38A1" w14:textId="77777777" w:rsidTr="000F5357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F27F1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DC2C81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A4368B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 xml:space="preserve">Atlas MAXIMUM </w:t>
            </w: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Inspire</w:t>
            </w:r>
            <w:proofErr w:type="spellEnd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 xml:space="preserve"> M5 - </w:t>
            </w:r>
            <w:proofErr w:type="spellStart"/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Finnlo</w:t>
            </w:r>
            <w:proofErr w:type="spellEnd"/>
          </w:p>
        </w:tc>
      </w:tr>
      <w:tr w:rsidR="000F5357" w:rsidRPr="000F5357" w14:paraId="1B290FDC" w14:textId="77777777" w:rsidTr="000F5357">
        <w:trPr>
          <w:trHeight w:val="46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0252EE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43128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4E83F4" w14:textId="77777777" w:rsidR="000F5357" w:rsidRPr="000F5357" w:rsidRDefault="000F5357" w:rsidP="000F5357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0F5357">
              <w:rPr>
                <w:rFonts w:ascii="Helvetica" w:eastAsia="Times New Roman" w:hAnsi="Helvetica" w:cs="Helvetica"/>
                <w:color w:val="3F3F76"/>
                <w:sz w:val="24"/>
                <w:szCs w:val="24"/>
                <w:lang w:eastAsia="pl-PL"/>
              </w:rPr>
              <w:t>Zestaw obciążeń olimpijskich ogumowane (po 2 szt. każdy ciężar) 1,25kg; 2,5 kg; 5kg; 10kg; 15kg; 20 kg</w:t>
            </w:r>
          </w:p>
        </w:tc>
      </w:tr>
    </w:tbl>
    <w:p w14:paraId="659C11B0" w14:textId="3674FCDB" w:rsidR="002B177C" w:rsidRDefault="002B177C"/>
    <w:p w14:paraId="411525A4" w14:textId="6351D460" w:rsidR="000F5357" w:rsidRDefault="000F5357"/>
    <w:p w14:paraId="554D51DF" w14:textId="4A418C8D" w:rsidR="000F5357" w:rsidRDefault="000F5357">
      <w:r>
        <w:rPr>
          <w:noProof/>
        </w:rPr>
        <w:drawing>
          <wp:inline distT="0" distB="0" distL="0" distR="0" wp14:anchorId="4FB9DC88" wp14:editId="3A6459BC">
            <wp:extent cx="8831581" cy="1809750"/>
            <wp:effectExtent l="0" t="0" r="7620" b="0"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8467" cy="181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5357" w:rsidSect="000F53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357"/>
    <w:rsid w:val="000F5357"/>
    <w:rsid w:val="002B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9819"/>
  <w15:chartTrackingRefBased/>
  <w15:docId w15:val="{E9451AED-909D-4A65-A1AF-4D7B8A66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7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3172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9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552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Reiwer</dc:creator>
  <cp:keywords/>
  <dc:description/>
  <cp:lastModifiedBy>Przemysław Reiwer</cp:lastModifiedBy>
  <cp:revision>1</cp:revision>
  <dcterms:created xsi:type="dcterms:W3CDTF">2020-10-06T08:56:00Z</dcterms:created>
  <dcterms:modified xsi:type="dcterms:W3CDTF">2020-10-06T08:58:00Z</dcterms:modified>
</cp:coreProperties>
</file>