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A67B1E" w14:textId="77777777" w:rsidR="005D0DF4" w:rsidRPr="005D0DF4" w:rsidRDefault="005D0DF4" w:rsidP="005D0DF4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D0DF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Kierownik Jednostki Samorządu Terytorialnego (dalej JST) - w rozumieniu art. 33 ust. 3 Ustawy z dnia 8 marca 1990 r. o samorządzie gminnym (t.j. Dz. U. z 2020 r. poz. 713) </w:t>
      </w:r>
    </w:p>
    <w:p w14:paraId="7FCDFAB2" w14:textId="77777777" w:rsidR="005D0DF4" w:rsidRPr="005D0DF4" w:rsidRDefault="005D0DF4" w:rsidP="005D0DF4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D0DF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14:paraId="1C1785D6" w14:textId="77777777" w:rsidR="005D0DF4" w:rsidRPr="005D0DF4" w:rsidRDefault="005D0DF4" w:rsidP="005D0DF4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D0DF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Dane wnioskodawcy/petycjodawcy* znajdują się poniżej oraz - w załączonym pliku sygnowanym kwalifikowanym podpisem elektronicznym  - stosownie do dyspozycji Ustawy z dnia 5 września 2016 r. o usługach zaufania oraz identyfikacji elektronicznej (t.j. Dz. U. z 2019 r. poz. 162, 1590), Ustawy o dostępie do Informacji Publicznej, fakultatywnie przepisów art. 4ust. 5 Ustawy o petycjach (tj. Dz.U. 2018 poz. 870) </w:t>
      </w:r>
      <w:r w:rsidRPr="005D0DF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Data dostarczenia - zgodna z dyspozycją art. 61 pkt. 2 Ustawy Kodeks Cywilny (t.j. Dz. U. z 2019 r. poz. 1145, 1495, z 2020 r. poz. 875)</w:t>
      </w:r>
    </w:p>
    <w:p w14:paraId="5238D665" w14:textId="77777777" w:rsidR="004C68BC" w:rsidRDefault="005D0DF4" w:rsidP="005D0DF4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D0DF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Adresatem Wniosku/Petycji* - jest Organ  ujawniony w komparycji - jednoznacznie identyfikowalny  za pośrednictwem adresu e-mail pod którym odebrano niniejszy wniosek/petycję. Rzeczony adres e-mail uzyskano z Biuletynu Informacji Publicznej Urzędu.</w:t>
      </w:r>
    </w:p>
    <w:p w14:paraId="4D76304B" w14:textId="68972A7B" w:rsidR="005D0DF4" w:rsidRPr="005D0DF4" w:rsidRDefault="004C68BC" w:rsidP="005D0DF4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pl-PL" w:eastAsia="en-GB"/>
        </w:rPr>
        <w:t>(…)</w:t>
      </w:r>
      <w:r w:rsidR="005D0DF4" w:rsidRPr="005D0DF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14:paraId="7A006860" w14:textId="77777777" w:rsidR="005D0DF4" w:rsidRPr="005D0DF4" w:rsidRDefault="005D0DF4" w:rsidP="005D0DF4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7CB135CA" w14:textId="77777777" w:rsidR="005D0DF4" w:rsidRPr="005D0DF4" w:rsidRDefault="005D0DF4" w:rsidP="005D0DF4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D0DF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II - Petycja Odrębna</w:t>
      </w:r>
      <w:r w:rsidRPr="005D0DF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- procedowana w trybie Ustawy o petycjach (Dz.U.2018.870 t.j. z dnia 2018.05.10) - dla ułatwienia i zmniejszenia biurokracji dołączamy ją do niniejszego wniosku. Nie jest to łączenie trybów - zatem prosimy kwalifikować niniejsze pisma jako dwa środki prawne - wniosek oznaczony jako  I    i odrębną petycję oznaczoną II  - vide -  J. Borkowski (w:) B. Adamiak, J. Borkowski, Kodeks postępowania…, s. 668; por. także art. 12 ust. 1 komentowanej ustawy - dostępne w sieci Internet.  </w:t>
      </w:r>
    </w:p>
    <w:p w14:paraId="35697D98" w14:textId="77777777" w:rsidR="005D0DF4" w:rsidRPr="005D0DF4" w:rsidRDefault="005D0DF4" w:rsidP="005D0DF4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D0DF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14:paraId="2B0409C2" w14:textId="77777777" w:rsidR="005D0DF4" w:rsidRPr="005D0DF4" w:rsidRDefault="005D0DF4" w:rsidP="005D0DF4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D0DF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 trybie Ustawy o petycjach (Dz.U.2018.870 tj. z dnia 2018.05.10)  -  biorąc pod uwagę, iż dbałość o zdrowie i komfort Interesantów, Pracowników Urzędu, uczniów w szkołach publicznych, etc -  należy z pewnością do wartości wymagających szczególnej ochrony w imię dobra wspólnego, mieszczących się w zakresie zadań i kompetencji adresata petycji - wnosimy o: </w:t>
      </w:r>
    </w:p>
    <w:p w14:paraId="54F733A3" w14:textId="77777777" w:rsidR="005D0DF4" w:rsidRPr="005D0DF4" w:rsidRDefault="005D0DF4" w:rsidP="005D0DF4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A84DE17" w14:textId="77777777" w:rsidR="005D0DF4" w:rsidRPr="005D0DF4" w:rsidRDefault="005D0DF4" w:rsidP="005D0DF4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D0DF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II.1) </w:t>
      </w:r>
      <w:r w:rsidRPr="005D0DF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Wykonanie rekonesansu w obszarze związanym z udostępnianiem przez Urząd płynów do dezynfekcji w oparciu o sygnalizowane zagadnienia w wyżej wzmiankowanym wniosku o udostępnienie informacji publicznej (szczególnie zwracamy uwagę na osnowę wniosku) i w oparciu o udzielone przez Urząd odpowiedzi.</w:t>
      </w:r>
    </w:p>
    <w:p w14:paraId="4648E515" w14:textId="77777777" w:rsidR="005D0DF4" w:rsidRPr="005D0DF4" w:rsidRDefault="005D0DF4" w:rsidP="005D0DF4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75893077" w14:textId="77777777" w:rsidR="005D0DF4" w:rsidRPr="005D0DF4" w:rsidRDefault="005D0DF4" w:rsidP="005D0DF4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D0DF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II.2)  </w:t>
      </w:r>
      <w:r w:rsidRPr="005D0DF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Zaplanowanie postępowania w trybie uproszczonym do 30 tys. euro lub w trybie Ustawy prawo zamówień publicznych, którego przedmiotem będzie zamówienie płynów do dezynfekcji rąk - spełniających aktualne normy podane w niniejszym piśmie i w oparciu o powołane powyżej - ogólnie uznane zasady postępowania lege artis - przy udostępnianiu środków do dezynfekcji.  </w:t>
      </w:r>
    </w:p>
    <w:p w14:paraId="2B153D44" w14:textId="77777777" w:rsidR="005D0DF4" w:rsidRPr="005D0DF4" w:rsidRDefault="005D0DF4" w:rsidP="005D0DF4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D0DF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14:paraId="68DC333E" w14:textId="77777777" w:rsidR="005D0DF4" w:rsidRPr="005D0DF4" w:rsidRDefault="005D0DF4" w:rsidP="005D0DF4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D0DF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Oczywiście ABY NASZA PETYCJA NIE BYŁA W ŻADNYM RAZIE ŁĄCZONA Z PÓŹNIEJSZYM trybem zamówienia  nie musimy dodawać, że jesteśmy przekonani, iż postępowanie będzie prowadzone z uwzględnieniem zasad uczciwej konkurencji - i o wyborze oferenta będą decydować jedynie  ustalone przez decydentów kryteria związane inter alia z aktualnym stanem prawnym, bezpieczeństwem oraz racjonalnym wydatkowaniem środków publicznych.   </w:t>
      </w:r>
    </w:p>
    <w:p w14:paraId="62A6ADAF" w14:textId="77777777" w:rsidR="005D0DF4" w:rsidRPr="005D0DF4" w:rsidRDefault="005D0DF4" w:rsidP="005D0DF4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D0DF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14:paraId="2F61FC73" w14:textId="77777777" w:rsidR="005D0DF4" w:rsidRPr="005D0DF4" w:rsidRDefault="005D0DF4" w:rsidP="005D0DF4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D0DF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II.3) </w:t>
      </w:r>
      <w:r w:rsidRPr="005D0DF4">
        <w:rPr>
          <w:rFonts w:ascii="Arial" w:eastAsia="Times New Roman" w:hAnsi="Arial" w:cs="Arial"/>
          <w:b/>
          <w:bCs/>
          <w:color w:val="000000"/>
          <w:sz w:val="22"/>
          <w:szCs w:val="22"/>
          <w:lang w:eastAsia="en-GB"/>
        </w:rPr>
        <w:t>Aby zachować pełną jawność i transparentność działań - wnosimy o opublikowanie treści petycji na stronie internetowej podmiotu rozpatrującego petycję lub urzędu go obsługującego (Adresata)  - na podstawie art. 8 ust. 1 ww. Ustawy o petycjach   - co jest jednoznaczne z wyrażeniem zgody na publikację wszystkich danych. Chcemy działać w pełni jawnie i transparentnie.</w:t>
      </w:r>
      <w:r w:rsidRPr="005D0DF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 </w:t>
      </w:r>
    </w:p>
    <w:p w14:paraId="5D1E9481" w14:textId="77777777" w:rsidR="005D0DF4" w:rsidRPr="005D0DF4" w:rsidRDefault="005D0DF4" w:rsidP="005D0DF4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187DC865" w14:textId="77777777" w:rsidR="005D0DF4" w:rsidRPr="005D0DF4" w:rsidRDefault="005D0DF4" w:rsidP="005D0DF4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D0DF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Wnioskodawca:</w:t>
      </w:r>
    </w:p>
    <w:p w14:paraId="2C7D76AD" w14:textId="77777777" w:rsidR="005D0DF4" w:rsidRPr="005D0DF4" w:rsidRDefault="005D0DF4" w:rsidP="005D0DF4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D0DF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Osoba Prawna</w:t>
      </w:r>
    </w:p>
    <w:p w14:paraId="643E9639" w14:textId="77777777" w:rsidR="005D0DF4" w:rsidRPr="005D0DF4" w:rsidRDefault="005D0DF4" w:rsidP="005D0DF4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D0DF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Szulc-Efekt sp. z o. o.</w:t>
      </w:r>
    </w:p>
    <w:p w14:paraId="5015FE92" w14:textId="77777777" w:rsidR="005D0DF4" w:rsidRPr="005D0DF4" w:rsidRDefault="005D0DF4" w:rsidP="005D0DF4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D0DF4">
        <w:rPr>
          <w:rFonts w:ascii="Arial" w:eastAsia="Times New Roman" w:hAnsi="Arial" w:cs="Arial"/>
          <w:color w:val="000000"/>
          <w:sz w:val="22"/>
          <w:szCs w:val="22"/>
          <w:lang w:eastAsia="en-GB"/>
        </w:rPr>
        <w:lastRenderedPageBreak/>
        <w:t>Prezes Zarządu - Adam Szulc </w:t>
      </w:r>
    </w:p>
    <w:p w14:paraId="76D3F629" w14:textId="77777777" w:rsidR="005D0DF4" w:rsidRPr="005D0DF4" w:rsidRDefault="005D0DF4" w:rsidP="005D0DF4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D0DF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ul. Poligonowa 1</w:t>
      </w:r>
    </w:p>
    <w:p w14:paraId="3C977BE7" w14:textId="77777777" w:rsidR="005D0DF4" w:rsidRPr="005D0DF4" w:rsidRDefault="005D0DF4" w:rsidP="005D0DF4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D0DF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04-051 Warszawa</w:t>
      </w:r>
    </w:p>
    <w:p w14:paraId="1A79343F" w14:textId="77777777" w:rsidR="005D0DF4" w:rsidRPr="005D0DF4" w:rsidRDefault="005D0DF4" w:rsidP="005D0DF4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D0DF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nr KRS: 0000059459</w:t>
      </w:r>
    </w:p>
    <w:p w14:paraId="36D61ADF" w14:textId="77777777" w:rsidR="005D0DF4" w:rsidRPr="005D0DF4" w:rsidRDefault="005D0DF4" w:rsidP="005D0DF4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D0DF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Kapitał Zakładowy: 222.000,00 pln </w:t>
      </w:r>
    </w:p>
    <w:p w14:paraId="4ED1A983" w14:textId="77777777" w:rsidR="005D0DF4" w:rsidRPr="005D0DF4" w:rsidRDefault="005D0DF4" w:rsidP="005D0DF4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D0DF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www.gmina.pl    www.samorzad.pl </w:t>
      </w:r>
    </w:p>
    <w:p w14:paraId="5C60F1E3" w14:textId="77777777" w:rsidR="005D0DF4" w:rsidRPr="005D0DF4" w:rsidRDefault="005D0DF4" w:rsidP="005D0DF4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E2C6F81" w14:textId="77777777" w:rsidR="005D0DF4" w:rsidRPr="005D0DF4" w:rsidRDefault="005D0DF4" w:rsidP="005D0DF4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D0DF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Dodatkowe informacje:</w:t>
      </w:r>
    </w:p>
    <w:p w14:paraId="59BE59C4" w14:textId="77777777" w:rsidR="005D0DF4" w:rsidRPr="005D0DF4" w:rsidRDefault="005D0DF4" w:rsidP="005D0DF4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D0DF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Stosownie do art. 4 ust. 2 pkt. 1 Ustawy o petycjach (Dz.U.2018.870 t.j. z dnia 2018.05.10) -  osobą reprezentująca Podmiot wnoszący petycję - jest Prezes Zarządu Adam Szulc</w:t>
      </w:r>
    </w:p>
    <w:p w14:paraId="76868CFD" w14:textId="77777777" w:rsidR="005D0DF4" w:rsidRPr="005D0DF4" w:rsidRDefault="005D0DF4" w:rsidP="005D0DF4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D0DF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Stosownie do art. 4 ust. 2 pkt. 5 ww. Ustawy - petycja niniejsza została złożona za pomocą środków komunikacji elektronicznej - a wskazanym zwrotnym adresem poczty elektronicznej jest: dezynfekcja@samorzad.pl</w:t>
      </w:r>
    </w:p>
    <w:p w14:paraId="22DBCF7B" w14:textId="77777777" w:rsidR="005D0DF4" w:rsidRPr="005D0DF4" w:rsidRDefault="005D0DF4" w:rsidP="005D0DF4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  <w:r w:rsidRPr="005D0DF4">
        <w:rPr>
          <w:rFonts w:ascii="Arial" w:eastAsia="Times New Roman" w:hAnsi="Arial" w:cs="Arial"/>
          <w:color w:val="000000"/>
          <w:sz w:val="22"/>
          <w:szCs w:val="22"/>
          <w:lang w:eastAsia="en-GB"/>
        </w:rPr>
        <w:t>Adresatem Petycji - jest Organ ujawniony w komparycji - jednoznacznie identyfikowalny  za pomocą uzyskanego z Biuletynu Informacji Publicznej Urzędu - adresu e-mail !</w:t>
      </w:r>
    </w:p>
    <w:p w14:paraId="65B3680A" w14:textId="77777777" w:rsidR="005D0DF4" w:rsidRPr="005D0DF4" w:rsidRDefault="005D0DF4" w:rsidP="005D0DF4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2EAB36FA" w14:textId="77777777" w:rsidR="005D0DF4" w:rsidRPr="005D0DF4" w:rsidRDefault="005D0DF4" w:rsidP="005D0DF4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en-GB"/>
        </w:rPr>
      </w:pPr>
    </w:p>
    <w:p w14:paraId="0C58B6E2" w14:textId="77777777" w:rsidR="00043425" w:rsidRPr="005D0DF4" w:rsidRDefault="004C68BC" w:rsidP="005D0DF4">
      <w:pPr>
        <w:jc w:val="both"/>
        <w:rPr>
          <w:rFonts w:ascii="Arial" w:hAnsi="Arial" w:cs="Arial"/>
          <w:sz w:val="22"/>
          <w:szCs w:val="22"/>
        </w:rPr>
      </w:pPr>
    </w:p>
    <w:sectPr w:rsidR="00043425" w:rsidRPr="005D0DF4" w:rsidSect="00696D8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DF4"/>
    <w:rsid w:val="004805F7"/>
    <w:rsid w:val="004C68BC"/>
    <w:rsid w:val="005D0DF4"/>
    <w:rsid w:val="00696D82"/>
    <w:rsid w:val="00B6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9CD7"/>
  <w15:chartTrackingRefBased/>
  <w15:docId w15:val="{8AFC1B92-FCA7-454E-AF2F-92E1B18A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5D0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8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8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1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4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9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4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3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3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5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2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1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3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4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1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9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2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4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1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03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Szulc</dc:creator>
  <cp:keywords/>
  <dc:description/>
  <cp:lastModifiedBy>X</cp:lastModifiedBy>
  <cp:revision>2</cp:revision>
  <dcterms:created xsi:type="dcterms:W3CDTF">2020-08-05T05:35:00Z</dcterms:created>
  <dcterms:modified xsi:type="dcterms:W3CDTF">2020-08-05T05:35:00Z</dcterms:modified>
</cp:coreProperties>
</file>