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78D" w:rsidRDefault="00C9678D" w:rsidP="00C9678D">
      <w:pPr>
        <w:jc w:val="right"/>
        <w:rPr>
          <w:color w:val="auto"/>
          <w:sz w:val="22"/>
          <w:lang w:eastAsia="en-US"/>
        </w:rPr>
      </w:pPr>
      <w:r>
        <w:t>Załącznik nr 9</w:t>
      </w:r>
    </w:p>
    <w:p w:rsidR="00C9678D" w:rsidRDefault="00C9678D" w:rsidP="00C9678D">
      <w:pPr>
        <w:pStyle w:val="Nagwek2"/>
        <w:ind w:left="576"/>
        <w:jc w:val="center"/>
        <w:rPr>
          <w:spacing w:val="-3"/>
        </w:rPr>
      </w:pPr>
      <w:r>
        <w:t>WZÓR  UMOWY</w:t>
      </w:r>
    </w:p>
    <w:p w:rsidR="00C9678D" w:rsidRDefault="00C9678D" w:rsidP="00C9678D">
      <w:pPr>
        <w:tabs>
          <w:tab w:val="center" w:pos="4513"/>
        </w:tabs>
        <w:rPr>
          <w:spacing w:val="-3"/>
        </w:rPr>
      </w:pPr>
    </w:p>
    <w:p w:rsidR="00C9678D" w:rsidRDefault="00C9678D" w:rsidP="00C9678D">
      <w:pPr>
        <w:jc w:val="both"/>
        <w:rPr>
          <w:rFonts w:ascii="Tahoma" w:hAnsi="Tahoma" w:cs="Tahoma"/>
          <w:b/>
          <w:bCs/>
          <w:sz w:val="20"/>
        </w:rPr>
      </w:pPr>
      <w:r>
        <w:rPr>
          <w:rFonts w:ascii="Tahoma" w:hAnsi="Tahoma" w:cs="Tahoma"/>
          <w:sz w:val="20"/>
        </w:rPr>
        <w:t xml:space="preserve">W dniu…………….. </w:t>
      </w:r>
      <w:r>
        <w:rPr>
          <w:rFonts w:ascii="Tahoma" w:hAnsi="Tahoma" w:cs="Tahoma"/>
          <w:b/>
          <w:bCs/>
          <w:sz w:val="20"/>
        </w:rPr>
        <w:t xml:space="preserve"> </w:t>
      </w:r>
      <w:r>
        <w:rPr>
          <w:rFonts w:ascii="Tahoma" w:hAnsi="Tahoma" w:cs="Tahoma"/>
          <w:sz w:val="20"/>
        </w:rPr>
        <w:t>w Bukowcu  pomiędzy:</w:t>
      </w:r>
    </w:p>
    <w:p w:rsidR="00C9678D" w:rsidRDefault="00C9678D" w:rsidP="00C9678D">
      <w:pPr>
        <w:rPr>
          <w:rFonts w:ascii="Tahoma" w:hAnsi="Tahoma" w:cs="Tahoma"/>
          <w:sz w:val="20"/>
        </w:rPr>
      </w:pPr>
      <w:r>
        <w:rPr>
          <w:rFonts w:ascii="Tahoma" w:hAnsi="Tahoma" w:cs="Tahoma"/>
          <w:b/>
          <w:bCs/>
          <w:sz w:val="20"/>
          <w:lang w:eastAsia="pl-PL"/>
        </w:rPr>
        <w:t>Gmina Bukowiec, ul. Dr Fl. Ceynowy 14, 86-122 Bukowiec</w:t>
      </w:r>
    </w:p>
    <w:p w:rsidR="00C9678D" w:rsidRDefault="00C9678D" w:rsidP="00C9678D">
      <w:pPr>
        <w:tabs>
          <w:tab w:val="left" w:pos="-720"/>
          <w:tab w:val="left" w:pos="576"/>
        </w:tabs>
        <w:jc w:val="center"/>
        <w:rPr>
          <w:rFonts w:ascii="Tahoma" w:hAnsi="Tahoma" w:cs="Tahoma"/>
          <w:spacing w:val="-3"/>
          <w:sz w:val="20"/>
        </w:rPr>
      </w:pPr>
    </w:p>
    <w:p w:rsidR="00C9678D" w:rsidRDefault="00C9678D" w:rsidP="00C9678D">
      <w:pPr>
        <w:tabs>
          <w:tab w:val="left" w:pos="-720"/>
          <w:tab w:val="left" w:pos="576"/>
        </w:tabs>
        <w:rPr>
          <w:rFonts w:ascii="Tahoma" w:hAnsi="Tahoma" w:cs="Tahoma"/>
          <w:spacing w:val="-3"/>
          <w:sz w:val="20"/>
        </w:rPr>
      </w:pPr>
      <w:r>
        <w:rPr>
          <w:rFonts w:ascii="Tahoma" w:hAnsi="Tahoma" w:cs="Tahoma"/>
          <w:spacing w:val="-3"/>
          <w:sz w:val="20"/>
        </w:rPr>
        <w:t xml:space="preserve">zwaną dalej </w:t>
      </w:r>
      <w:r>
        <w:rPr>
          <w:rFonts w:ascii="Tahoma" w:hAnsi="Tahoma" w:cs="Tahoma"/>
          <w:spacing w:val="-3"/>
          <w:sz w:val="20"/>
          <w:u w:val="single"/>
        </w:rPr>
        <w:t>Zamawiającym lub Inwestorem</w:t>
      </w:r>
      <w:r>
        <w:rPr>
          <w:rFonts w:ascii="Tahoma" w:hAnsi="Tahoma" w:cs="Tahoma"/>
          <w:spacing w:val="-3"/>
          <w:sz w:val="20"/>
        </w:rPr>
        <w:t>, reprezentowaną przez:</w:t>
      </w:r>
    </w:p>
    <w:p w:rsidR="00C9678D" w:rsidRDefault="00C9678D" w:rsidP="00C9678D">
      <w:pPr>
        <w:tabs>
          <w:tab w:val="left" w:pos="-720"/>
          <w:tab w:val="left" w:pos="576"/>
        </w:tabs>
        <w:rPr>
          <w:rFonts w:ascii="Tahoma" w:hAnsi="Tahoma" w:cs="Tahoma"/>
          <w:b/>
          <w:color w:val="auto"/>
          <w:sz w:val="20"/>
        </w:rPr>
      </w:pPr>
    </w:p>
    <w:p w:rsidR="00C9678D" w:rsidRDefault="00C9678D" w:rsidP="00C9678D">
      <w:pPr>
        <w:pStyle w:val="wzory"/>
        <w:widowControl w:val="0"/>
        <w:numPr>
          <w:ilvl w:val="2"/>
          <w:numId w:val="2"/>
        </w:numPr>
        <w:tabs>
          <w:tab w:val="left" w:pos="-720"/>
          <w:tab w:val="num" w:pos="0"/>
        </w:tabs>
        <w:spacing w:before="0" w:line="276" w:lineRule="auto"/>
        <w:ind w:left="426"/>
        <w:rPr>
          <w:rFonts w:ascii="Tahoma" w:hAnsi="Tahoma" w:cs="Tahoma"/>
          <w:sz w:val="20"/>
          <w:szCs w:val="20"/>
        </w:rPr>
      </w:pPr>
      <w:r>
        <w:rPr>
          <w:rFonts w:ascii="Tahoma" w:hAnsi="Tahoma" w:cs="Tahoma"/>
          <w:b/>
          <w:sz w:val="20"/>
          <w:szCs w:val="20"/>
        </w:rPr>
        <w:t>Wójta Adama Licznerskiego</w:t>
      </w:r>
    </w:p>
    <w:p w:rsidR="00C9678D" w:rsidRDefault="00C9678D" w:rsidP="00C9678D">
      <w:pPr>
        <w:jc w:val="both"/>
        <w:rPr>
          <w:rFonts w:ascii="Tahoma" w:hAnsi="Tahoma" w:cs="Tahoma"/>
          <w:sz w:val="20"/>
        </w:rPr>
      </w:pPr>
    </w:p>
    <w:p w:rsidR="00C9678D" w:rsidRDefault="00C9678D" w:rsidP="00C9678D">
      <w:pPr>
        <w:jc w:val="both"/>
        <w:rPr>
          <w:rFonts w:ascii="Tahoma" w:hAnsi="Tahoma" w:cs="Tahoma"/>
          <w:sz w:val="20"/>
        </w:rPr>
      </w:pPr>
      <w:r>
        <w:rPr>
          <w:rFonts w:ascii="Tahoma" w:hAnsi="Tahoma" w:cs="Tahoma"/>
          <w:sz w:val="20"/>
        </w:rPr>
        <w:t xml:space="preserve">Przy kontrasygnacie Skarbnika Gminy </w:t>
      </w:r>
    </w:p>
    <w:p w:rsidR="00C9678D" w:rsidRDefault="00C9678D" w:rsidP="00C9678D">
      <w:pPr>
        <w:spacing w:before="120"/>
        <w:jc w:val="both"/>
        <w:rPr>
          <w:rFonts w:ascii="Tahoma" w:hAnsi="Tahoma" w:cs="Tahoma"/>
          <w:sz w:val="20"/>
        </w:rPr>
      </w:pPr>
      <w:r>
        <w:rPr>
          <w:rFonts w:ascii="Tahoma" w:hAnsi="Tahoma" w:cs="Tahoma"/>
          <w:sz w:val="20"/>
        </w:rPr>
        <w:t>a</w:t>
      </w:r>
      <w:r>
        <w:rPr>
          <w:rFonts w:ascii="Tahoma" w:hAnsi="Tahoma" w:cs="Tahoma"/>
          <w:b/>
          <w:bCs/>
          <w:sz w:val="20"/>
        </w:rPr>
        <w:t xml:space="preserve"> </w:t>
      </w:r>
    </w:p>
    <w:p w:rsidR="00C9678D" w:rsidRDefault="00C9678D" w:rsidP="00C9678D">
      <w:pPr>
        <w:spacing w:before="120"/>
        <w:jc w:val="both"/>
        <w:rPr>
          <w:rFonts w:ascii="Tahoma" w:hAnsi="Tahoma" w:cs="Tahoma"/>
          <w:sz w:val="20"/>
        </w:rPr>
      </w:pPr>
      <w:r>
        <w:rPr>
          <w:rFonts w:ascii="Tahoma" w:hAnsi="Tahoma" w:cs="Tahoma"/>
          <w:sz w:val="20"/>
        </w:rPr>
        <w:t>......................................................................................................................................................</w:t>
      </w:r>
    </w:p>
    <w:p w:rsidR="00C9678D" w:rsidRDefault="00C9678D" w:rsidP="00C9678D">
      <w:pPr>
        <w:spacing w:before="120"/>
        <w:jc w:val="both"/>
        <w:rPr>
          <w:rFonts w:ascii="Tahoma" w:hAnsi="Tahoma" w:cs="Tahoma"/>
          <w:sz w:val="20"/>
        </w:rPr>
      </w:pPr>
      <w:r>
        <w:rPr>
          <w:rFonts w:ascii="Tahoma" w:hAnsi="Tahoma" w:cs="Tahoma"/>
          <w:sz w:val="20"/>
        </w:rPr>
        <w:t>którego reprezentantem jest:</w:t>
      </w:r>
    </w:p>
    <w:p w:rsidR="00C9678D" w:rsidRDefault="00C9678D" w:rsidP="00C9678D">
      <w:pPr>
        <w:tabs>
          <w:tab w:val="left" w:pos="360"/>
          <w:tab w:val="center" w:pos="993"/>
          <w:tab w:val="left" w:pos="1418"/>
          <w:tab w:val="left" w:pos="1701"/>
          <w:tab w:val="left" w:leader="dot" w:pos="9356"/>
        </w:tabs>
        <w:spacing w:before="120"/>
        <w:jc w:val="both"/>
        <w:rPr>
          <w:rFonts w:ascii="Tahoma" w:hAnsi="Tahoma" w:cs="Tahoma"/>
          <w:sz w:val="20"/>
        </w:rPr>
      </w:pPr>
      <w:r>
        <w:rPr>
          <w:rFonts w:ascii="Tahoma" w:hAnsi="Tahoma" w:cs="Tahoma"/>
          <w:sz w:val="20"/>
        </w:rPr>
        <w:t>………………………………………………………</w:t>
      </w:r>
    </w:p>
    <w:p w:rsidR="00C9678D" w:rsidRDefault="00C9678D" w:rsidP="00C9678D">
      <w:pPr>
        <w:pStyle w:val="WW-Tytu"/>
        <w:spacing w:before="120"/>
        <w:jc w:val="left"/>
        <w:rPr>
          <w:rFonts w:ascii="Tahoma" w:hAnsi="Tahoma" w:cs="Tahoma"/>
          <w:sz w:val="20"/>
          <w:szCs w:val="20"/>
        </w:rPr>
      </w:pPr>
      <w:r>
        <w:rPr>
          <w:rFonts w:ascii="Tahoma" w:hAnsi="Tahoma" w:cs="Tahoma"/>
          <w:b w:val="0"/>
          <w:bCs w:val="0"/>
          <w:sz w:val="20"/>
          <w:szCs w:val="20"/>
        </w:rPr>
        <w:t>została zawarta umowa o treści:</w:t>
      </w:r>
    </w:p>
    <w:p w:rsidR="00C9678D" w:rsidRDefault="00C9678D" w:rsidP="00C9678D">
      <w:pPr>
        <w:jc w:val="center"/>
        <w:rPr>
          <w:rFonts w:ascii="Calibri" w:hAnsi="Calibri" w:cs="Calibri"/>
          <w:spacing w:val="-3"/>
          <w:sz w:val="6"/>
          <w:szCs w:val="6"/>
        </w:rPr>
      </w:pPr>
      <w:r>
        <w:rPr>
          <w:rFonts w:ascii="Tahoma" w:hAnsi="Tahoma" w:cs="Tahoma"/>
          <w:b/>
          <w:bCs/>
          <w:sz w:val="20"/>
        </w:rPr>
        <w:t>§</w:t>
      </w:r>
      <w:r>
        <w:rPr>
          <w:b/>
          <w:bCs/>
        </w:rPr>
        <w:t xml:space="preserve">  1</w:t>
      </w:r>
    </w:p>
    <w:p w:rsidR="00C9678D" w:rsidRDefault="00C9678D" w:rsidP="00C9678D">
      <w:pPr>
        <w:tabs>
          <w:tab w:val="center" w:pos="4513"/>
        </w:tabs>
        <w:jc w:val="center"/>
        <w:rPr>
          <w:spacing w:val="-3"/>
          <w:sz w:val="6"/>
          <w:szCs w:val="6"/>
        </w:rPr>
      </w:pPr>
    </w:p>
    <w:p w:rsidR="00575E44" w:rsidRPr="00CE3C35" w:rsidRDefault="00575E44" w:rsidP="00575E44">
      <w:pPr>
        <w:pStyle w:val="Nagwek"/>
        <w:jc w:val="center"/>
        <w:rPr>
          <w:rFonts w:ascii="Tahoma" w:hAnsi="Tahoma" w:cs="Tahoma"/>
          <w:b/>
          <w:i/>
        </w:rPr>
      </w:pPr>
      <w:r w:rsidRPr="00CE3C35">
        <w:rPr>
          <w:rFonts w:ascii="Tahoma" w:hAnsi="Tahoma" w:cs="Tahoma"/>
        </w:rPr>
        <w:t xml:space="preserve">Zamawiający zleca, a Wykonawca zobowiązuje się do wykonania zadania pn.:           </w:t>
      </w:r>
      <w:r w:rsidRPr="00CE3C35">
        <w:rPr>
          <w:rFonts w:ascii="Tahoma" w:hAnsi="Tahoma" w:cs="Tahoma"/>
          <w:b/>
        </w:rPr>
        <w:t xml:space="preserve">                           </w:t>
      </w:r>
      <w:r w:rsidRPr="00CE3C35">
        <w:rPr>
          <w:rFonts w:ascii="Tahoma" w:hAnsi="Tahoma" w:cs="Tahoma"/>
        </w:rPr>
        <w:t xml:space="preserve">  </w:t>
      </w:r>
      <w:r w:rsidRPr="00CE3C35">
        <w:rPr>
          <w:rFonts w:ascii="Tahoma" w:hAnsi="Tahoma" w:cs="Tahoma"/>
          <w:b/>
          <w:i/>
        </w:rPr>
        <w:t>„Budowa drogi gminnej w m. Bukowiec stanowiącej połączenie</w:t>
      </w:r>
    </w:p>
    <w:p w:rsidR="00575E44" w:rsidRPr="00CE3C35" w:rsidRDefault="00575E44" w:rsidP="00575E44">
      <w:pPr>
        <w:pStyle w:val="Nagwek"/>
        <w:jc w:val="center"/>
        <w:rPr>
          <w:rFonts w:ascii="Tahoma" w:hAnsi="Tahoma" w:cs="Tahoma"/>
          <w:b/>
          <w:i/>
        </w:rPr>
      </w:pPr>
      <w:r w:rsidRPr="00CE3C35">
        <w:rPr>
          <w:rFonts w:ascii="Tahoma" w:hAnsi="Tahoma" w:cs="Tahoma"/>
          <w:b/>
          <w:i/>
        </w:rPr>
        <w:t>drogi gminnej nr 030948C z drogą powiatową 1281C”</w:t>
      </w:r>
    </w:p>
    <w:p w:rsidR="00575E44" w:rsidRPr="00CE3C35" w:rsidRDefault="00575E44" w:rsidP="00575E44">
      <w:pPr>
        <w:pStyle w:val="Nagwek"/>
        <w:jc w:val="center"/>
        <w:rPr>
          <w:rFonts w:ascii="Tahoma" w:hAnsi="Tahoma" w:cs="Tahoma"/>
          <w:b/>
          <w:i/>
        </w:rPr>
      </w:pPr>
    </w:p>
    <w:p w:rsidR="00575E44" w:rsidRPr="00CE3C35" w:rsidRDefault="00CE3C35" w:rsidP="00575E44">
      <w:pPr>
        <w:shd w:val="clear" w:color="auto" w:fill="FFFFFF"/>
        <w:ind w:hanging="142"/>
        <w:jc w:val="both"/>
        <w:rPr>
          <w:rFonts w:ascii="Tahoma" w:hAnsi="Tahoma" w:cs="Tahoma"/>
          <w:sz w:val="20"/>
          <w:lang w:val="x-none"/>
        </w:rPr>
      </w:pPr>
      <w:r>
        <w:rPr>
          <w:rFonts w:ascii="Tahoma" w:hAnsi="Tahoma" w:cs="Tahoma"/>
          <w:sz w:val="20"/>
        </w:rPr>
        <w:t>I</w:t>
      </w:r>
      <w:proofErr w:type="spellStart"/>
      <w:r w:rsidR="00575E44" w:rsidRPr="00CE3C35">
        <w:rPr>
          <w:rFonts w:ascii="Tahoma" w:hAnsi="Tahoma" w:cs="Tahoma"/>
          <w:sz w:val="20"/>
          <w:lang w:val="x-none"/>
        </w:rPr>
        <w:t>nwestycja</w:t>
      </w:r>
      <w:proofErr w:type="spellEnd"/>
      <w:r w:rsidR="00575E44" w:rsidRPr="00CE3C35">
        <w:rPr>
          <w:rFonts w:ascii="Tahoma" w:hAnsi="Tahoma" w:cs="Tahoma"/>
          <w:sz w:val="20"/>
          <w:lang w:val="x-none"/>
        </w:rPr>
        <w:t xml:space="preserve"> zlokalizowana jest w województwie kujawsko-pomorskim, w powiecie świeckim, na terenie gminy Bukowiec, w miejscowości Bukowiec, na działkach o nr ewidencyjnych:</w:t>
      </w:r>
    </w:p>
    <w:p w:rsidR="00575E44" w:rsidRPr="00CE3C35" w:rsidRDefault="00575E44" w:rsidP="00575E44">
      <w:pPr>
        <w:shd w:val="clear" w:color="auto" w:fill="FFFFFF"/>
        <w:ind w:hanging="142"/>
        <w:jc w:val="both"/>
        <w:rPr>
          <w:rFonts w:ascii="Tahoma" w:hAnsi="Tahoma" w:cs="Tahoma"/>
          <w:sz w:val="20"/>
        </w:rPr>
      </w:pPr>
      <w:r w:rsidRPr="00CE3C35">
        <w:rPr>
          <w:rFonts w:ascii="Tahoma" w:hAnsi="Tahoma" w:cs="Tahoma"/>
          <w:sz w:val="20"/>
        </w:rPr>
        <w:t xml:space="preserve">- ark. 1: 110/2, 157/1, 157/2, 158/1, 158/2; </w:t>
      </w:r>
    </w:p>
    <w:p w:rsidR="00575E44" w:rsidRPr="00CE3C35" w:rsidRDefault="00575E44" w:rsidP="00575E44">
      <w:pPr>
        <w:shd w:val="clear" w:color="auto" w:fill="FFFFFF"/>
        <w:ind w:hanging="142"/>
        <w:jc w:val="both"/>
        <w:rPr>
          <w:rFonts w:ascii="Tahoma" w:hAnsi="Tahoma" w:cs="Tahoma"/>
          <w:sz w:val="20"/>
        </w:rPr>
      </w:pPr>
      <w:r w:rsidRPr="00CE3C35">
        <w:rPr>
          <w:rFonts w:ascii="Tahoma" w:hAnsi="Tahoma" w:cs="Tahoma"/>
          <w:sz w:val="20"/>
        </w:rPr>
        <w:t>- ark. 2: 350/5.</w:t>
      </w:r>
    </w:p>
    <w:p w:rsidR="00575E44" w:rsidRPr="00CE3C35" w:rsidRDefault="00575E44" w:rsidP="00575E44">
      <w:pPr>
        <w:shd w:val="clear" w:color="auto" w:fill="FFFFFF"/>
        <w:ind w:hanging="142"/>
        <w:jc w:val="both"/>
        <w:rPr>
          <w:rFonts w:ascii="Tahoma" w:hAnsi="Tahoma" w:cs="Tahoma"/>
          <w:sz w:val="20"/>
        </w:rPr>
      </w:pPr>
      <w:r w:rsidRPr="00CE3C35">
        <w:rPr>
          <w:rFonts w:ascii="Tahoma" w:hAnsi="Tahoma" w:cs="Tahoma"/>
          <w:sz w:val="20"/>
        </w:rPr>
        <w:t>w obrębie ewidencyjnym 0003 BUKOWIEC, w jednostce ewidencyjnej BUKOWIEC</w:t>
      </w:r>
    </w:p>
    <w:p w:rsidR="00575E44" w:rsidRPr="00CE3C35" w:rsidRDefault="00CE3C35" w:rsidP="00575E44">
      <w:pPr>
        <w:shd w:val="clear" w:color="auto" w:fill="FFFFFF"/>
        <w:ind w:hanging="142"/>
        <w:rPr>
          <w:rFonts w:ascii="Tahoma" w:hAnsi="Tahoma" w:cs="Tahoma"/>
          <w:sz w:val="20"/>
        </w:rPr>
      </w:pPr>
      <w:r>
        <w:rPr>
          <w:rFonts w:ascii="Tahoma" w:hAnsi="Tahoma" w:cs="Tahoma"/>
          <w:sz w:val="20"/>
        </w:rPr>
        <w:t>Początek zadania</w:t>
      </w:r>
      <w:r w:rsidR="00575E44" w:rsidRPr="00CE3C35">
        <w:rPr>
          <w:rFonts w:ascii="Tahoma" w:hAnsi="Tahoma" w:cs="Tahoma"/>
          <w:sz w:val="20"/>
        </w:rPr>
        <w:t xml:space="preserve"> znajduje się na skrzyżowaniu z drogą gminną nr </w:t>
      </w:r>
      <w:smartTag w:uri="urn:schemas-microsoft-com:office:smarttags" w:element="metricconverter">
        <w:smartTagPr>
          <w:attr w:name="ProductID" w:val="030948C"/>
        </w:smartTagPr>
        <w:r w:rsidR="00575E44" w:rsidRPr="00CE3C35">
          <w:rPr>
            <w:rFonts w:ascii="Tahoma" w:hAnsi="Tahoma" w:cs="Tahoma"/>
            <w:sz w:val="20"/>
          </w:rPr>
          <w:t>030948C</w:t>
        </w:r>
      </w:smartTag>
      <w:r w:rsidR="00575E44" w:rsidRPr="00CE3C35">
        <w:rPr>
          <w:rFonts w:ascii="Tahoma" w:hAnsi="Tahoma" w:cs="Tahoma"/>
          <w:sz w:val="20"/>
        </w:rPr>
        <w:t xml:space="preserve">, a koniec na skrzyżowaniu z drogą powiatową nr </w:t>
      </w:r>
      <w:smartTag w:uri="urn:schemas-microsoft-com:office:smarttags" w:element="metricconverter">
        <w:smartTagPr>
          <w:attr w:name="ProductID" w:val="1281C"/>
        </w:smartTagPr>
        <w:r w:rsidR="00575E44" w:rsidRPr="00CE3C35">
          <w:rPr>
            <w:rFonts w:ascii="Tahoma" w:hAnsi="Tahoma" w:cs="Tahoma"/>
            <w:sz w:val="20"/>
          </w:rPr>
          <w:t>1281C</w:t>
        </w:r>
      </w:smartTag>
      <w:r w:rsidR="00575E44" w:rsidRPr="00CE3C35">
        <w:rPr>
          <w:rFonts w:ascii="Tahoma" w:hAnsi="Tahoma" w:cs="Tahoma"/>
          <w:sz w:val="20"/>
        </w:rPr>
        <w:t>.</w:t>
      </w:r>
    </w:p>
    <w:p w:rsidR="00575E44" w:rsidRPr="00CE3C35" w:rsidRDefault="00575E44" w:rsidP="00575E44">
      <w:pPr>
        <w:shd w:val="clear" w:color="auto" w:fill="FFFFFF"/>
        <w:ind w:hanging="142"/>
        <w:jc w:val="both"/>
        <w:rPr>
          <w:rFonts w:ascii="Tahoma" w:hAnsi="Tahoma" w:cs="Tahoma"/>
          <w:sz w:val="20"/>
        </w:rPr>
      </w:pPr>
      <w:r w:rsidRPr="00CE3C35">
        <w:rPr>
          <w:rFonts w:ascii="Tahoma" w:hAnsi="Tahoma" w:cs="Tahoma"/>
          <w:sz w:val="20"/>
        </w:rPr>
        <w:t xml:space="preserve">Długość budowanej drogi wynosi 173,25 m (według założonej </w:t>
      </w:r>
      <w:proofErr w:type="spellStart"/>
      <w:r w:rsidRPr="00CE3C35">
        <w:rPr>
          <w:rFonts w:ascii="Tahoma" w:hAnsi="Tahoma" w:cs="Tahoma"/>
          <w:sz w:val="20"/>
        </w:rPr>
        <w:t>kilometracji</w:t>
      </w:r>
      <w:proofErr w:type="spellEnd"/>
      <w:r w:rsidRPr="00CE3C35">
        <w:rPr>
          <w:rFonts w:ascii="Tahoma" w:hAnsi="Tahoma" w:cs="Tahoma"/>
          <w:sz w:val="20"/>
        </w:rPr>
        <w:t>).</w:t>
      </w:r>
    </w:p>
    <w:p w:rsidR="00575E44" w:rsidRPr="00CE3C35" w:rsidRDefault="00575E44" w:rsidP="00575E44">
      <w:pPr>
        <w:shd w:val="clear" w:color="auto" w:fill="FFFFFF"/>
        <w:ind w:hanging="142"/>
        <w:jc w:val="both"/>
        <w:rPr>
          <w:rFonts w:ascii="Tahoma" w:hAnsi="Tahoma" w:cs="Tahoma"/>
          <w:sz w:val="20"/>
        </w:rPr>
      </w:pPr>
    </w:p>
    <w:p w:rsidR="00575E44" w:rsidRPr="00CE3C35" w:rsidRDefault="00575E44" w:rsidP="00575E44">
      <w:pPr>
        <w:shd w:val="clear" w:color="auto" w:fill="FFFFFF"/>
        <w:ind w:hanging="142"/>
        <w:jc w:val="both"/>
        <w:rPr>
          <w:rFonts w:ascii="Tahoma" w:hAnsi="Tahoma" w:cs="Tahoma"/>
          <w:sz w:val="20"/>
          <w:lang w:val="x-none"/>
        </w:rPr>
      </w:pPr>
      <w:r w:rsidRPr="00CE3C35">
        <w:rPr>
          <w:rFonts w:ascii="Tahoma" w:hAnsi="Tahoma" w:cs="Tahoma"/>
          <w:sz w:val="20"/>
          <w:lang w:val="x-none"/>
        </w:rPr>
        <w:t>W skład zadania inwestycyjnego wchodzą:</w:t>
      </w:r>
    </w:p>
    <w:p w:rsidR="00575E44" w:rsidRPr="00CE3C35" w:rsidRDefault="00575E44" w:rsidP="00575E44">
      <w:pPr>
        <w:widowControl w:val="0"/>
        <w:numPr>
          <w:ilvl w:val="0"/>
          <w:numId w:val="11"/>
        </w:numPr>
        <w:shd w:val="clear" w:color="auto" w:fill="FFFFFF"/>
        <w:autoSpaceDN w:val="0"/>
        <w:spacing w:line="276" w:lineRule="auto"/>
        <w:jc w:val="both"/>
        <w:textAlignment w:val="baseline"/>
        <w:rPr>
          <w:rFonts w:ascii="Tahoma" w:hAnsi="Tahoma" w:cs="Tahoma"/>
          <w:sz w:val="20"/>
          <w:lang w:val="x-none"/>
        </w:rPr>
      </w:pPr>
      <w:r w:rsidRPr="00CE3C35">
        <w:rPr>
          <w:rFonts w:ascii="Tahoma" w:hAnsi="Tahoma" w:cs="Tahoma"/>
          <w:sz w:val="20"/>
          <w:lang w:val="x-none"/>
        </w:rPr>
        <w:t>przygotowanie terenu pod budowę (oznakowanie terenu),</w:t>
      </w:r>
    </w:p>
    <w:p w:rsidR="00575E44" w:rsidRPr="00CE3C35" w:rsidRDefault="00575E44" w:rsidP="00575E44">
      <w:pPr>
        <w:widowControl w:val="0"/>
        <w:numPr>
          <w:ilvl w:val="0"/>
          <w:numId w:val="11"/>
        </w:numPr>
        <w:shd w:val="clear" w:color="auto" w:fill="FFFFFF"/>
        <w:autoSpaceDN w:val="0"/>
        <w:spacing w:line="276" w:lineRule="auto"/>
        <w:jc w:val="both"/>
        <w:textAlignment w:val="baseline"/>
        <w:rPr>
          <w:rFonts w:ascii="Tahoma" w:hAnsi="Tahoma" w:cs="Tahoma"/>
          <w:sz w:val="20"/>
          <w:lang w:val="x-none"/>
        </w:rPr>
      </w:pPr>
      <w:r w:rsidRPr="00CE3C35">
        <w:rPr>
          <w:rFonts w:ascii="Tahoma" w:hAnsi="Tahoma" w:cs="Tahoma"/>
          <w:sz w:val="20"/>
          <w:lang w:val="x-none"/>
        </w:rPr>
        <w:t>rozbiórka elementów dróg,</w:t>
      </w:r>
    </w:p>
    <w:p w:rsidR="00575E44" w:rsidRPr="00CE3C35" w:rsidRDefault="00575E44" w:rsidP="00575E44">
      <w:pPr>
        <w:widowControl w:val="0"/>
        <w:numPr>
          <w:ilvl w:val="0"/>
          <w:numId w:val="11"/>
        </w:numPr>
        <w:shd w:val="clear" w:color="auto" w:fill="FFFFFF"/>
        <w:autoSpaceDN w:val="0"/>
        <w:spacing w:line="276" w:lineRule="auto"/>
        <w:jc w:val="both"/>
        <w:textAlignment w:val="baseline"/>
        <w:rPr>
          <w:rFonts w:ascii="Tahoma" w:hAnsi="Tahoma" w:cs="Tahoma"/>
          <w:sz w:val="20"/>
          <w:lang w:val="x-none"/>
        </w:rPr>
      </w:pPr>
      <w:r w:rsidRPr="00CE3C35">
        <w:rPr>
          <w:rFonts w:ascii="Tahoma" w:hAnsi="Tahoma" w:cs="Tahoma"/>
          <w:sz w:val="20"/>
          <w:lang w:val="x-none"/>
        </w:rPr>
        <w:t>wycinka kolidujących drzew i krzewów,</w:t>
      </w:r>
    </w:p>
    <w:p w:rsidR="00575E44" w:rsidRPr="00CE3C35" w:rsidRDefault="00575E44" w:rsidP="00575E44">
      <w:pPr>
        <w:widowControl w:val="0"/>
        <w:numPr>
          <w:ilvl w:val="0"/>
          <w:numId w:val="11"/>
        </w:numPr>
        <w:shd w:val="clear" w:color="auto" w:fill="FFFFFF"/>
        <w:autoSpaceDN w:val="0"/>
        <w:spacing w:line="276" w:lineRule="auto"/>
        <w:jc w:val="both"/>
        <w:textAlignment w:val="baseline"/>
        <w:rPr>
          <w:rFonts w:ascii="Tahoma" w:hAnsi="Tahoma" w:cs="Tahoma"/>
          <w:sz w:val="20"/>
          <w:lang w:val="x-none"/>
        </w:rPr>
      </w:pPr>
      <w:r w:rsidRPr="00CE3C35">
        <w:rPr>
          <w:rFonts w:ascii="Tahoma" w:hAnsi="Tahoma" w:cs="Tahoma"/>
          <w:sz w:val="20"/>
          <w:lang w:val="x-none"/>
        </w:rPr>
        <w:t>usunięcie karpin po wyciętych drzewach i krzewach wraz z zasypaniem dołów,</w:t>
      </w:r>
    </w:p>
    <w:p w:rsidR="00575E44" w:rsidRPr="00CE3C35" w:rsidRDefault="00575E44" w:rsidP="00575E44">
      <w:pPr>
        <w:widowControl w:val="0"/>
        <w:numPr>
          <w:ilvl w:val="0"/>
          <w:numId w:val="11"/>
        </w:numPr>
        <w:shd w:val="clear" w:color="auto" w:fill="FFFFFF"/>
        <w:autoSpaceDN w:val="0"/>
        <w:spacing w:line="276" w:lineRule="auto"/>
        <w:jc w:val="both"/>
        <w:textAlignment w:val="baseline"/>
        <w:rPr>
          <w:rFonts w:ascii="Tahoma" w:hAnsi="Tahoma" w:cs="Tahoma"/>
          <w:sz w:val="20"/>
          <w:lang w:val="x-none"/>
        </w:rPr>
      </w:pPr>
      <w:r w:rsidRPr="00CE3C35">
        <w:rPr>
          <w:rFonts w:ascii="Tahoma" w:hAnsi="Tahoma" w:cs="Tahoma"/>
          <w:sz w:val="20"/>
          <w:lang w:val="x-none"/>
        </w:rPr>
        <w:t>wykonanie oświetlenia drogowego,</w:t>
      </w:r>
    </w:p>
    <w:p w:rsidR="00575E44" w:rsidRPr="00CE3C35" w:rsidRDefault="00575E44" w:rsidP="00575E44">
      <w:pPr>
        <w:widowControl w:val="0"/>
        <w:numPr>
          <w:ilvl w:val="0"/>
          <w:numId w:val="11"/>
        </w:numPr>
        <w:shd w:val="clear" w:color="auto" w:fill="FFFFFF"/>
        <w:autoSpaceDN w:val="0"/>
        <w:spacing w:line="276" w:lineRule="auto"/>
        <w:jc w:val="both"/>
        <w:textAlignment w:val="baseline"/>
        <w:rPr>
          <w:rFonts w:ascii="Tahoma" w:hAnsi="Tahoma" w:cs="Tahoma"/>
          <w:sz w:val="20"/>
          <w:lang w:val="x-none"/>
        </w:rPr>
      </w:pPr>
      <w:r w:rsidRPr="00CE3C35">
        <w:rPr>
          <w:rFonts w:ascii="Tahoma" w:hAnsi="Tahoma" w:cs="Tahoma"/>
          <w:sz w:val="20"/>
          <w:lang w:val="x-none"/>
        </w:rPr>
        <w:t>usunięcie warstwy ziemi urodzajnej (humusu),</w:t>
      </w:r>
    </w:p>
    <w:p w:rsidR="00575E44" w:rsidRPr="00CE3C35" w:rsidRDefault="00575E44" w:rsidP="00575E44">
      <w:pPr>
        <w:widowControl w:val="0"/>
        <w:numPr>
          <w:ilvl w:val="0"/>
          <w:numId w:val="11"/>
        </w:numPr>
        <w:shd w:val="clear" w:color="auto" w:fill="FFFFFF"/>
        <w:autoSpaceDN w:val="0"/>
        <w:spacing w:line="276" w:lineRule="auto"/>
        <w:jc w:val="both"/>
        <w:textAlignment w:val="baseline"/>
        <w:rPr>
          <w:rFonts w:ascii="Tahoma" w:hAnsi="Tahoma" w:cs="Tahoma"/>
          <w:sz w:val="20"/>
          <w:lang w:val="x-none"/>
        </w:rPr>
      </w:pPr>
      <w:r w:rsidRPr="00CE3C35">
        <w:rPr>
          <w:rFonts w:ascii="Tahoma" w:hAnsi="Tahoma" w:cs="Tahoma"/>
          <w:sz w:val="20"/>
          <w:lang w:val="x-none"/>
        </w:rPr>
        <w:t>wykonanie robót ziemnych,</w:t>
      </w:r>
    </w:p>
    <w:p w:rsidR="00575E44" w:rsidRPr="00CE3C35" w:rsidRDefault="00575E44" w:rsidP="00575E44">
      <w:pPr>
        <w:widowControl w:val="0"/>
        <w:numPr>
          <w:ilvl w:val="0"/>
          <w:numId w:val="12"/>
        </w:numPr>
        <w:shd w:val="clear" w:color="auto" w:fill="FFFFFF"/>
        <w:autoSpaceDN w:val="0"/>
        <w:spacing w:line="276" w:lineRule="auto"/>
        <w:jc w:val="both"/>
        <w:textAlignment w:val="baseline"/>
        <w:rPr>
          <w:rFonts w:ascii="Tahoma" w:hAnsi="Tahoma" w:cs="Tahoma"/>
          <w:sz w:val="20"/>
        </w:rPr>
      </w:pPr>
      <w:r w:rsidRPr="00CE3C35">
        <w:rPr>
          <w:rFonts w:ascii="Tahoma" w:hAnsi="Tahoma" w:cs="Tahoma"/>
          <w:sz w:val="20"/>
        </w:rPr>
        <w:t xml:space="preserve">wykonanie koryta w gruncie kat. I-IV pod konstrukcję nawierzchni, </w:t>
      </w:r>
    </w:p>
    <w:p w:rsidR="00575E44" w:rsidRPr="00CE3C35" w:rsidRDefault="00575E44" w:rsidP="00575E44">
      <w:pPr>
        <w:widowControl w:val="0"/>
        <w:numPr>
          <w:ilvl w:val="0"/>
          <w:numId w:val="12"/>
        </w:numPr>
        <w:shd w:val="clear" w:color="auto" w:fill="FFFFFF"/>
        <w:autoSpaceDN w:val="0"/>
        <w:spacing w:line="276" w:lineRule="auto"/>
        <w:jc w:val="both"/>
        <w:textAlignment w:val="baseline"/>
        <w:rPr>
          <w:rFonts w:ascii="Tahoma" w:hAnsi="Tahoma" w:cs="Tahoma"/>
          <w:sz w:val="20"/>
        </w:rPr>
      </w:pPr>
      <w:r w:rsidRPr="00CE3C35">
        <w:rPr>
          <w:rFonts w:ascii="Tahoma" w:hAnsi="Tahoma" w:cs="Tahoma"/>
          <w:sz w:val="20"/>
        </w:rPr>
        <w:t>wyprofilowanie i zagęszczenie podłoża,</w:t>
      </w:r>
    </w:p>
    <w:p w:rsidR="00575E44" w:rsidRPr="00CE3C35" w:rsidRDefault="00575E44" w:rsidP="00575E44">
      <w:pPr>
        <w:widowControl w:val="0"/>
        <w:numPr>
          <w:ilvl w:val="0"/>
          <w:numId w:val="12"/>
        </w:numPr>
        <w:shd w:val="clear" w:color="auto" w:fill="FFFFFF"/>
        <w:autoSpaceDN w:val="0"/>
        <w:spacing w:line="276" w:lineRule="auto"/>
        <w:jc w:val="both"/>
        <w:textAlignment w:val="baseline"/>
        <w:rPr>
          <w:rFonts w:ascii="Tahoma" w:hAnsi="Tahoma" w:cs="Tahoma"/>
          <w:sz w:val="20"/>
          <w:lang w:val="x-none"/>
        </w:rPr>
      </w:pPr>
      <w:r w:rsidRPr="00CE3C35">
        <w:rPr>
          <w:rFonts w:ascii="Tahoma" w:hAnsi="Tahoma" w:cs="Tahoma"/>
          <w:sz w:val="20"/>
          <w:lang w:val="x-none"/>
        </w:rPr>
        <w:t xml:space="preserve">wykonanie warstwy odsączającej z piasku, </w:t>
      </w:r>
    </w:p>
    <w:p w:rsidR="00575E44" w:rsidRPr="00CE3C35" w:rsidRDefault="00575E44" w:rsidP="00575E44">
      <w:pPr>
        <w:widowControl w:val="0"/>
        <w:numPr>
          <w:ilvl w:val="0"/>
          <w:numId w:val="12"/>
        </w:numPr>
        <w:shd w:val="clear" w:color="auto" w:fill="FFFFFF"/>
        <w:autoSpaceDN w:val="0"/>
        <w:spacing w:line="276" w:lineRule="auto"/>
        <w:jc w:val="both"/>
        <w:textAlignment w:val="baseline"/>
        <w:rPr>
          <w:rFonts w:ascii="Tahoma" w:hAnsi="Tahoma" w:cs="Tahoma"/>
          <w:sz w:val="20"/>
          <w:lang w:val="x-none"/>
        </w:rPr>
      </w:pPr>
      <w:r w:rsidRPr="00CE3C35">
        <w:rPr>
          <w:rFonts w:ascii="Tahoma" w:hAnsi="Tahoma" w:cs="Tahoma"/>
          <w:sz w:val="20"/>
          <w:lang w:val="x-none"/>
        </w:rPr>
        <w:t xml:space="preserve">wykonanie warstwy z gruntu stabilizowanego cementem o RM=2,5 </w:t>
      </w:r>
      <w:proofErr w:type="spellStart"/>
      <w:r w:rsidRPr="00CE3C35">
        <w:rPr>
          <w:rFonts w:ascii="Tahoma" w:hAnsi="Tahoma" w:cs="Tahoma"/>
          <w:sz w:val="20"/>
          <w:lang w:val="x-none"/>
        </w:rPr>
        <w:t>Mpa</w:t>
      </w:r>
      <w:proofErr w:type="spellEnd"/>
      <w:r w:rsidRPr="00CE3C35">
        <w:rPr>
          <w:rFonts w:ascii="Tahoma" w:hAnsi="Tahoma" w:cs="Tahoma"/>
          <w:sz w:val="20"/>
          <w:lang w:val="x-none"/>
        </w:rPr>
        <w:t xml:space="preserve">, </w:t>
      </w:r>
    </w:p>
    <w:p w:rsidR="00575E44" w:rsidRPr="00CE3C35" w:rsidRDefault="00575E44" w:rsidP="00575E44">
      <w:pPr>
        <w:widowControl w:val="0"/>
        <w:numPr>
          <w:ilvl w:val="0"/>
          <w:numId w:val="12"/>
        </w:numPr>
        <w:shd w:val="clear" w:color="auto" w:fill="FFFFFF"/>
        <w:autoSpaceDN w:val="0"/>
        <w:spacing w:line="276" w:lineRule="auto"/>
        <w:jc w:val="both"/>
        <w:textAlignment w:val="baseline"/>
        <w:rPr>
          <w:rFonts w:ascii="Tahoma" w:hAnsi="Tahoma" w:cs="Tahoma"/>
          <w:sz w:val="20"/>
          <w:lang w:val="x-none"/>
        </w:rPr>
      </w:pPr>
      <w:r w:rsidRPr="00CE3C35">
        <w:rPr>
          <w:rFonts w:ascii="Tahoma" w:hAnsi="Tahoma" w:cs="Tahoma"/>
          <w:sz w:val="20"/>
          <w:lang w:val="x-none"/>
        </w:rPr>
        <w:t>wykonanie podbudowy z kruszywa łamanego stabilizowanego mechanicznie 0/31,5 mm,</w:t>
      </w:r>
    </w:p>
    <w:p w:rsidR="00575E44" w:rsidRPr="00CE3C35" w:rsidRDefault="00575E44" w:rsidP="00575E44">
      <w:pPr>
        <w:widowControl w:val="0"/>
        <w:numPr>
          <w:ilvl w:val="0"/>
          <w:numId w:val="12"/>
        </w:numPr>
        <w:shd w:val="clear" w:color="auto" w:fill="FFFFFF"/>
        <w:autoSpaceDN w:val="0"/>
        <w:spacing w:line="276" w:lineRule="auto"/>
        <w:jc w:val="both"/>
        <w:textAlignment w:val="baseline"/>
        <w:rPr>
          <w:rFonts w:ascii="Tahoma" w:hAnsi="Tahoma" w:cs="Tahoma"/>
          <w:sz w:val="20"/>
          <w:lang w:val="x-none"/>
        </w:rPr>
      </w:pPr>
      <w:r w:rsidRPr="00CE3C35">
        <w:rPr>
          <w:rFonts w:ascii="Tahoma" w:hAnsi="Tahoma" w:cs="Tahoma"/>
          <w:sz w:val="20"/>
          <w:lang w:val="x-none"/>
        </w:rPr>
        <w:t>ustawienie oporników, krawężników i obrzeży betonowych,</w:t>
      </w:r>
    </w:p>
    <w:p w:rsidR="00575E44" w:rsidRPr="00CE3C35" w:rsidRDefault="00575E44" w:rsidP="00575E44">
      <w:pPr>
        <w:widowControl w:val="0"/>
        <w:numPr>
          <w:ilvl w:val="0"/>
          <w:numId w:val="12"/>
        </w:numPr>
        <w:shd w:val="clear" w:color="auto" w:fill="FFFFFF"/>
        <w:autoSpaceDN w:val="0"/>
        <w:spacing w:line="276" w:lineRule="auto"/>
        <w:jc w:val="both"/>
        <w:textAlignment w:val="baseline"/>
        <w:rPr>
          <w:rFonts w:ascii="Tahoma" w:hAnsi="Tahoma" w:cs="Tahoma"/>
          <w:sz w:val="20"/>
        </w:rPr>
      </w:pPr>
      <w:r w:rsidRPr="00CE3C35">
        <w:rPr>
          <w:rFonts w:ascii="Tahoma" w:hAnsi="Tahoma" w:cs="Tahoma"/>
          <w:sz w:val="20"/>
        </w:rPr>
        <w:t xml:space="preserve">wykonanie nawierzchni jezdni, przystanku autobusowego z peronem, miejsc postojowych i chodnika z betonowej kostki brukowej, </w:t>
      </w:r>
    </w:p>
    <w:p w:rsidR="00575E44" w:rsidRPr="00CE3C35" w:rsidRDefault="00575E44" w:rsidP="00575E44">
      <w:pPr>
        <w:widowControl w:val="0"/>
        <w:numPr>
          <w:ilvl w:val="0"/>
          <w:numId w:val="12"/>
        </w:numPr>
        <w:shd w:val="clear" w:color="auto" w:fill="FFFFFF"/>
        <w:autoSpaceDN w:val="0"/>
        <w:spacing w:line="276" w:lineRule="auto"/>
        <w:jc w:val="both"/>
        <w:textAlignment w:val="baseline"/>
        <w:rPr>
          <w:rFonts w:ascii="Tahoma" w:hAnsi="Tahoma" w:cs="Tahoma"/>
          <w:sz w:val="20"/>
          <w:lang w:val="x-none"/>
        </w:rPr>
      </w:pPr>
      <w:r w:rsidRPr="00CE3C35">
        <w:rPr>
          <w:rFonts w:ascii="Tahoma" w:hAnsi="Tahoma" w:cs="Tahoma"/>
          <w:sz w:val="20"/>
          <w:lang w:val="x-none"/>
        </w:rPr>
        <w:t>wykonanie poboczy z kruszywa łamanego stabilizowanego mech. 0/31,5 mm,</w:t>
      </w:r>
    </w:p>
    <w:p w:rsidR="00575E44" w:rsidRPr="00CE3C35" w:rsidRDefault="00575E44" w:rsidP="00575E44">
      <w:pPr>
        <w:widowControl w:val="0"/>
        <w:numPr>
          <w:ilvl w:val="0"/>
          <w:numId w:val="12"/>
        </w:numPr>
        <w:shd w:val="clear" w:color="auto" w:fill="FFFFFF"/>
        <w:autoSpaceDN w:val="0"/>
        <w:spacing w:line="276" w:lineRule="auto"/>
        <w:jc w:val="both"/>
        <w:textAlignment w:val="baseline"/>
        <w:rPr>
          <w:rFonts w:ascii="Tahoma" w:hAnsi="Tahoma" w:cs="Tahoma"/>
          <w:bCs/>
          <w:sz w:val="20"/>
        </w:rPr>
      </w:pPr>
      <w:r w:rsidRPr="00CE3C35">
        <w:rPr>
          <w:rFonts w:ascii="Tahoma" w:hAnsi="Tahoma" w:cs="Tahoma"/>
          <w:sz w:val="20"/>
        </w:rPr>
        <w:t xml:space="preserve">wykonanie </w:t>
      </w:r>
      <w:r w:rsidRPr="00CE3C35">
        <w:rPr>
          <w:rFonts w:ascii="Tahoma" w:hAnsi="Tahoma" w:cs="Tahoma"/>
          <w:bCs/>
          <w:sz w:val="20"/>
        </w:rPr>
        <w:t>oznakowania poziomego i pionowego,</w:t>
      </w:r>
    </w:p>
    <w:p w:rsidR="00575E44" w:rsidRPr="00CE3C35" w:rsidRDefault="00575E44" w:rsidP="00575E44">
      <w:pPr>
        <w:widowControl w:val="0"/>
        <w:numPr>
          <w:ilvl w:val="0"/>
          <w:numId w:val="12"/>
        </w:numPr>
        <w:shd w:val="clear" w:color="auto" w:fill="FFFFFF"/>
        <w:autoSpaceDN w:val="0"/>
        <w:spacing w:line="276" w:lineRule="auto"/>
        <w:jc w:val="both"/>
        <w:textAlignment w:val="baseline"/>
        <w:rPr>
          <w:rFonts w:ascii="Tahoma" w:hAnsi="Tahoma" w:cs="Tahoma"/>
          <w:bCs/>
          <w:sz w:val="20"/>
        </w:rPr>
      </w:pPr>
      <w:r w:rsidRPr="00CE3C35">
        <w:rPr>
          <w:rFonts w:ascii="Tahoma" w:hAnsi="Tahoma" w:cs="Tahoma"/>
          <w:bCs/>
          <w:sz w:val="20"/>
        </w:rPr>
        <w:t>wykonanie elementów bezpieczeństwa ruchu (w tym progów zwalniających wyspowych, sygnalizacji ostrzegawczej przy przejściu dla pieszych),</w:t>
      </w:r>
    </w:p>
    <w:p w:rsidR="00575E44" w:rsidRPr="00CE3C35" w:rsidRDefault="00575E44" w:rsidP="00575E44">
      <w:pPr>
        <w:widowControl w:val="0"/>
        <w:numPr>
          <w:ilvl w:val="0"/>
          <w:numId w:val="12"/>
        </w:numPr>
        <w:shd w:val="clear" w:color="auto" w:fill="FFFFFF"/>
        <w:autoSpaceDN w:val="0"/>
        <w:spacing w:line="276" w:lineRule="auto"/>
        <w:jc w:val="both"/>
        <w:textAlignment w:val="baseline"/>
        <w:rPr>
          <w:rFonts w:ascii="Tahoma" w:hAnsi="Tahoma" w:cs="Tahoma"/>
          <w:bCs/>
          <w:sz w:val="20"/>
        </w:rPr>
      </w:pPr>
      <w:r w:rsidRPr="00CE3C35">
        <w:rPr>
          <w:rFonts w:ascii="Tahoma" w:hAnsi="Tahoma" w:cs="Tahoma"/>
          <w:sz w:val="20"/>
        </w:rPr>
        <w:lastRenderedPageBreak/>
        <w:t>wykonanie oświetlenia dedykowanego (doświetlenie przejścia dla pieszych oprawami LED emitującymi światło na pieszych),</w:t>
      </w:r>
    </w:p>
    <w:p w:rsidR="00575E44" w:rsidRPr="00CE3C35" w:rsidRDefault="00575E44" w:rsidP="00575E44">
      <w:pPr>
        <w:widowControl w:val="0"/>
        <w:numPr>
          <w:ilvl w:val="0"/>
          <w:numId w:val="12"/>
        </w:numPr>
        <w:shd w:val="clear" w:color="auto" w:fill="FFFFFF"/>
        <w:autoSpaceDN w:val="0"/>
        <w:spacing w:line="276" w:lineRule="auto"/>
        <w:jc w:val="both"/>
        <w:textAlignment w:val="baseline"/>
        <w:rPr>
          <w:rFonts w:ascii="Tahoma" w:hAnsi="Tahoma" w:cs="Tahoma"/>
          <w:sz w:val="20"/>
          <w:lang w:val="x-none"/>
        </w:rPr>
      </w:pPr>
      <w:r w:rsidRPr="00CE3C35">
        <w:rPr>
          <w:rFonts w:ascii="Tahoma" w:hAnsi="Tahoma" w:cs="Tahoma"/>
          <w:sz w:val="20"/>
          <w:lang w:val="x-none"/>
        </w:rPr>
        <w:t>regulacja istniejących studni i zaworów,</w:t>
      </w:r>
    </w:p>
    <w:p w:rsidR="00575E44" w:rsidRPr="00CE3C35" w:rsidRDefault="00575E44" w:rsidP="00575E44">
      <w:pPr>
        <w:widowControl w:val="0"/>
        <w:numPr>
          <w:ilvl w:val="0"/>
          <w:numId w:val="12"/>
        </w:numPr>
        <w:shd w:val="clear" w:color="auto" w:fill="FFFFFF"/>
        <w:autoSpaceDN w:val="0"/>
        <w:spacing w:line="276" w:lineRule="auto"/>
        <w:jc w:val="both"/>
        <w:textAlignment w:val="baseline"/>
        <w:rPr>
          <w:rFonts w:ascii="Tahoma" w:hAnsi="Tahoma" w:cs="Tahoma"/>
          <w:sz w:val="20"/>
          <w:lang w:val="x-none"/>
        </w:rPr>
      </w:pPr>
      <w:r w:rsidRPr="00CE3C35">
        <w:rPr>
          <w:rFonts w:ascii="Tahoma" w:hAnsi="Tahoma" w:cs="Tahoma"/>
          <w:sz w:val="20"/>
          <w:lang w:val="x-none"/>
        </w:rPr>
        <w:t>zabezpieczenie rurami ochronnymi istniejących kabli elektroenergetycznych i telekomunikacyjnych</w:t>
      </w:r>
      <w:r w:rsidRPr="00CE3C35">
        <w:rPr>
          <w:rFonts w:ascii="Tahoma" w:hAnsi="Tahoma" w:cs="Tahoma"/>
          <w:sz w:val="20"/>
        </w:rPr>
        <w:t xml:space="preserve"> oraz sieci wodociągowej</w:t>
      </w:r>
      <w:r w:rsidRPr="00CE3C35">
        <w:rPr>
          <w:rFonts w:ascii="Tahoma" w:hAnsi="Tahoma" w:cs="Tahoma"/>
          <w:sz w:val="20"/>
          <w:lang w:val="x-none"/>
        </w:rPr>
        <w:t>,</w:t>
      </w:r>
    </w:p>
    <w:p w:rsidR="00575E44" w:rsidRPr="00CE3C35" w:rsidRDefault="00575E44" w:rsidP="00575E44">
      <w:pPr>
        <w:widowControl w:val="0"/>
        <w:numPr>
          <w:ilvl w:val="0"/>
          <w:numId w:val="12"/>
        </w:numPr>
        <w:shd w:val="clear" w:color="auto" w:fill="FFFFFF"/>
        <w:autoSpaceDN w:val="0"/>
        <w:spacing w:line="276" w:lineRule="auto"/>
        <w:jc w:val="both"/>
        <w:textAlignment w:val="baseline"/>
        <w:rPr>
          <w:rFonts w:ascii="Tahoma" w:hAnsi="Tahoma" w:cs="Tahoma"/>
          <w:sz w:val="20"/>
          <w:lang w:val="x-none"/>
        </w:rPr>
      </w:pPr>
      <w:r w:rsidRPr="00CE3C35">
        <w:rPr>
          <w:rFonts w:ascii="Tahoma" w:hAnsi="Tahoma" w:cs="Tahoma"/>
          <w:sz w:val="20"/>
          <w:lang w:val="x-none"/>
        </w:rPr>
        <w:t>wykonanie robót wykończeniowych,</w:t>
      </w:r>
    </w:p>
    <w:p w:rsidR="00575E44" w:rsidRPr="00CE3C35" w:rsidRDefault="00575E44" w:rsidP="00575E44">
      <w:pPr>
        <w:widowControl w:val="0"/>
        <w:numPr>
          <w:ilvl w:val="0"/>
          <w:numId w:val="12"/>
        </w:numPr>
        <w:shd w:val="clear" w:color="auto" w:fill="FFFFFF"/>
        <w:autoSpaceDN w:val="0"/>
        <w:spacing w:line="276" w:lineRule="auto"/>
        <w:jc w:val="both"/>
        <w:textAlignment w:val="baseline"/>
        <w:rPr>
          <w:rFonts w:ascii="Tahoma" w:hAnsi="Tahoma" w:cs="Tahoma"/>
          <w:sz w:val="20"/>
          <w:lang w:val="x-none"/>
        </w:rPr>
      </w:pPr>
      <w:r w:rsidRPr="00CE3C35">
        <w:rPr>
          <w:rFonts w:ascii="Tahoma" w:hAnsi="Tahoma" w:cs="Tahoma"/>
          <w:sz w:val="20"/>
          <w:lang w:val="x-none"/>
        </w:rPr>
        <w:t>inwentaryzacja powykonawcza,</w:t>
      </w:r>
    </w:p>
    <w:p w:rsidR="00575E44" w:rsidRPr="00B01FC3" w:rsidRDefault="00575E44" w:rsidP="00575E44">
      <w:pPr>
        <w:widowControl w:val="0"/>
        <w:numPr>
          <w:ilvl w:val="0"/>
          <w:numId w:val="12"/>
        </w:numPr>
        <w:shd w:val="clear" w:color="auto" w:fill="FFFFFF"/>
        <w:autoSpaceDN w:val="0"/>
        <w:spacing w:line="276" w:lineRule="auto"/>
        <w:jc w:val="both"/>
        <w:textAlignment w:val="baseline"/>
        <w:rPr>
          <w:rFonts w:ascii="Tahoma" w:hAnsi="Tahoma" w:cs="Tahoma"/>
          <w:sz w:val="20"/>
          <w:lang w:val="x-none"/>
        </w:rPr>
      </w:pPr>
      <w:r w:rsidRPr="00CE3C35">
        <w:rPr>
          <w:rFonts w:ascii="Tahoma" w:hAnsi="Tahoma" w:cs="Tahoma"/>
          <w:sz w:val="20"/>
        </w:rPr>
        <w:t>wykonaniu i zamontowaniu tablic informacyjnych dotyczących finasowania inwestycji w ramach  programu:  Funduszu Dróg Samorządowych</w:t>
      </w:r>
    </w:p>
    <w:p w:rsidR="00B01FC3" w:rsidRPr="00B01FC3" w:rsidRDefault="00B01FC3" w:rsidP="00B01FC3">
      <w:pPr>
        <w:widowControl w:val="0"/>
        <w:shd w:val="clear" w:color="auto" w:fill="FFFFFF"/>
        <w:autoSpaceDN w:val="0"/>
        <w:spacing w:line="276" w:lineRule="auto"/>
        <w:ind w:left="720"/>
        <w:jc w:val="both"/>
        <w:textAlignment w:val="baseline"/>
        <w:rPr>
          <w:rFonts w:ascii="Tahoma" w:hAnsi="Tahoma" w:cs="Tahoma"/>
          <w:sz w:val="20"/>
          <w:lang w:val="x-none"/>
        </w:rPr>
      </w:pPr>
    </w:p>
    <w:p w:rsidR="00B01FC3" w:rsidRPr="00B01FC3" w:rsidRDefault="00B01FC3" w:rsidP="00B01FC3">
      <w:pPr>
        <w:widowControl w:val="0"/>
        <w:shd w:val="clear" w:color="auto" w:fill="FFFFFF"/>
        <w:autoSpaceDN w:val="0"/>
        <w:spacing w:line="276" w:lineRule="auto"/>
        <w:jc w:val="both"/>
        <w:textAlignment w:val="baseline"/>
        <w:rPr>
          <w:rFonts w:ascii="Tahoma" w:hAnsi="Tahoma" w:cs="Tahoma"/>
          <w:sz w:val="20"/>
          <w:lang w:val="x-none"/>
        </w:rPr>
      </w:pPr>
      <w:r>
        <w:rPr>
          <w:rFonts w:ascii="Tahoma" w:hAnsi="Tahoma" w:cs="Tahoma"/>
          <w:sz w:val="20"/>
          <w:lang w:val="x-none"/>
        </w:rPr>
        <w:t>1</w:t>
      </w:r>
      <w:r w:rsidRPr="00B01FC3">
        <w:rPr>
          <w:rFonts w:ascii="Tahoma" w:hAnsi="Tahoma" w:cs="Tahoma"/>
          <w:sz w:val="20"/>
          <w:lang w:val="x-none"/>
        </w:rPr>
        <w:t>. Przedmiar robót został udostępniony Wykonawcy jako materiał pomocniczy nie stanowiący podstawy wyceny i został zweryfikowany przez Wykonawcę.</w:t>
      </w:r>
    </w:p>
    <w:p w:rsidR="00B01FC3" w:rsidRPr="00B01FC3" w:rsidRDefault="00B01FC3" w:rsidP="00B01FC3">
      <w:pPr>
        <w:widowControl w:val="0"/>
        <w:shd w:val="clear" w:color="auto" w:fill="FFFFFF"/>
        <w:autoSpaceDN w:val="0"/>
        <w:spacing w:line="276" w:lineRule="auto"/>
        <w:jc w:val="both"/>
        <w:textAlignment w:val="baseline"/>
        <w:rPr>
          <w:rFonts w:ascii="Tahoma" w:hAnsi="Tahoma" w:cs="Tahoma"/>
          <w:sz w:val="20"/>
          <w:lang w:val="x-none"/>
        </w:rPr>
      </w:pPr>
    </w:p>
    <w:p w:rsidR="00B01FC3" w:rsidRPr="00B01FC3" w:rsidRDefault="00B01FC3" w:rsidP="00B01FC3">
      <w:pPr>
        <w:widowControl w:val="0"/>
        <w:shd w:val="clear" w:color="auto" w:fill="FFFFFF"/>
        <w:autoSpaceDN w:val="0"/>
        <w:spacing w:line="276" w:lineRule="auto"/>
        <w:jc w:val="both"/>
        <w:textAlignment w:val="baseline"/>
        <w:rPr>
          <w:rFonts w:ascii="Tahoma" w:hAnsi="Tahoma" w:cs="Tahoma"/>
          <w:sz w:val="20"/>
          <w:lang w:val="x-none"/>
        </w:rPr>
      </w:pPr>
      <w:r>
        <w:rPr>
          <w:rFonts w:ascii="Tahoma" w:hAnsi="Tahoma" w:cs="Tahoma"/>
          <w:sz w:val="20"/>
          <w:lang w:val="x-none"/>
        </w:rPr>
        <w:t>2</w:t>
      </w:r>
      <w:r w:rsidRPr="00B01FC3">
        <w:rPr>
          <w:rFonts w:ascii="Tahoma" w:hAnsi="Tahoma" w:cs="Tahoma"/>
          <w:sz w:val="20"/>
          <w:lang w:val="x-none"/>
        </w:rPr>
        <w:t>.</w:t>
      </w:r>
      <w:r w:rsidRPr="00B01FC3">
        <w:rPr>
          <w:rFonts w:ascii="Tahoma" w:hAnsi="Tahoma" w:cs="Tahoma"/>
          <w:sz w:val="20"/>
          <w:lang w:val="x-none"/>
        </w:rPr>
        <w:tab/>
        <w:t xml:space="preserve">Jeżeli w przedmiarze robót  nie zostały ujęte wszystkie niezbędne materiały i nakłady pracy lub zostały ujęte w innym rozmiarze, Wykonawca wykona przedmiot umowy w zakresie określonym w projekcie, jedynie stosując materiały i rozwiązania techniczne przyjęte w przedmiarze robót jeżeli w projekcie nie wskazano żadnych materiałów lub rozwiązań technicznych (informując Zamawiającego o istniejących rozbieżnościach na piśmie co najmniej 3 dni przed planowanym przystąpieniem do prac uzupełniających lub dodatkowych). Wykonawca nie może wykonać prac uzupełniających   i dodatkowych  bez uzyskania zgody Zamawiającego. Zamawiający ma prawo nie wyrazić zgody na  wykonanie prac uzupełniających lub uzależnić ich wykonanie od sporządzenia przez Wykonawcę kosztorysu obejmującego zakres tych prac. W przypadku wykonania tych prac bez zgody Zamawiającego Wykonawcy nie przysługuje wynagrodzenie za ich wykonanie.  </w:t>
      </w:r>
    </w:p>
    <w:p w:rsidR="00B01FC3" w:rsidRPr="00B01FC3" w:rsidRDefault="00B01FC3" w:rsidP="00B01FC3">
      <w:pPr>
        <w:widowControl w:val="0"/>
        <w:shd w:val="clear" w:color="auto" w:fill="FFFFFF"/>
        <w:autoSpaceDN w:val="0"/>
        <w:spacing w:line="276" w:lineRule="auto"/>
        <w:jc w:val="both"/>
        <w:textAlignment w:val="baseline"/>
        <w:rPr>
          <w:rFonts w:ascii="Tahoma" w:hAnsi="Tahoma" w:cs="Tahoma"/>
          <w:sz w:val="20"/>
          <w:lang w:val="x-none"/>
        </w:rPr>
      </w:pPr>
      <w:r w:rsidRPr="00B01FC3">
        <w:rPr>
          <w:rFonts w:ascii="Tahoma" w:hAnsi="Tahoma" w:cs="Tahoma"/>
          <w:sz w:val="20"/>
          <w:lang w:val="x-none"/>
        </w:rPr>
        <w:t xml:space="preserve">         </w:t>
      </w:r>
    </w:p>
    <w:p w:rsidR="00B01FC3" w:rsidRPr="00B01FC3" w:rsidRDefault="00B01FC3" w:rsidP="00B01FC3">
      <w:pPr>
        <w:widowControl w:val="0"/>
        <w:shd w:val="clear" w:color="auto" w:fill="FFFFFF"/>
        <w:autoSpaceDN w:val="0"/>
        <w:spacing w:line="276" w:lineRule="auto"/>
        <w:jc w:val="both"/>
        <w:textAlignment w:val="baseline"/>
        <w:rPr>
          <w:rFonts w:ascii="Tahoma" w:hAnsi="Tahoma" w:cs="Tahoma"/>
          <w:sz w:val="20"/>
          <w:lang w:val="x-none"/>
        </w:rPr>
      </w:pPr>
      <w:r>
        <w:rPr>
          <w:rFonts w:ascii="Tahoma" w:hAnsi="Tahoma" w:cs="Tahoma"/>
          <w:sz w:val="20"/>
          <w:lang w:val="x-none"/>
        </w:rPr>
        <w:t>3</w:t>
      </w:r>
      <w:r w:rsidRPr="00B01FC3">
        <w:rPr>
          <w:rFonts w:ascii="Tahoma" w:hAnsi="Tahoma" w:cs="Tahoma"/>
          <w:sz w:val="20"/>
          <w:lang w:val="x-none"/>
        </w:rPr>
        <w:t>. Wykonawca oświadcza, że przed złożeniem oferty  zapoznał się  ze  wszystkimi  warunkami lokalizacyjnymi, terenowymi i realizacyjnymi placu budowy i uwzględnił  je  w wynagrodzeniu ryczałtowym.</w:t>
      </w:r>
    </w:p>
    <w:p w:rsidR="00B01FC3" w:rsidRPr="00B01FC3" w:rsidRDefault="00B01FC3" w:rsidP="00B01FC3">
      <w:pPr>
        <w:widowControl w:val="0"/>
        <w:shd w:val="clear" w:color="auto" w:fill="FFFFFF"/>
        <w:autoSpaceDN w:val="0"/>
        <w:spacing w:line="276" w:lineRule="auto"/>
        <w:jc w:val="both"/>
        <w:textAlignment w:val="baseline"/>
        <w:rPr>
          <w:rFonts w:ascii="Tahoma" w:hAnsi="Tahoma" w:cs="Tahoma"/>
          <w:sz w:val="20"/>
          <w:lang w:val="x-none"/>
        </w:rPr>
      </w:pPr>
      <w:r w:rsidRPr="00B01FC3">
        <w:rPr>
          <w:rFonts w:ascii="Tahoma" w:hAnsi="Tahoma" w:cs="Tahoma"/>
          <w:sz w:val="20"/>
          <w:lang w:val="x-none"/>
        </w:rPr>
        <w:t xml:space="preserve">   </w:t>
      </w:r>
    </w:p>
    <w:p w:rsidR="00B01FC3" w:rsidRPr="00B01FC3" w:rsidRDefault="00B01FC3" w:rsidP="00B01FC3">
      <w:pPr>
        <w:widowControl w:val="0"/>
        <w:shd w:val="clear" w:color="auto" w:fill="FFFFFF"/>
        <w:autoSpaceDN w:val="0"/>
        <w:spacing w:line="276" w:lineRule="auto"/>
        <w:jc w:val="both"/>
        <w:textAlignment w:val="baseline"/>
        <w:rPr>
          <w:rFonts w:ascii="Tahoma" w:hAnsi="Tahoma" w:cs="Tahoma"/>
          <w:sz w:val="20"/>
          <w:lang w:val="x-none"/>
        </w:rPr>
      </w:pPr>
      <w:r>
        <w:rPr>
          <w:rFonts w:ascii="Tahoma" w:hAnsi="Tahoma" w:cs="Tahoma"/>
          <w:sz w:val="20"/>
          <w:lang w:val="x-none"/>
        </w:rPr>
        <w:t>4</w:t>
      </w:r>
      <w:r w:rsidRPr="00B01FC3">
        <w:rPr>
          <w:rFonts w:ascii="Tahoma" w:hAnsi="Tahoma" w:cs="Tahoma"/>
          <w:sz w:val="20"/>
          <w:lang w:val="x-none"/>
        </w:rPr>
        <w:t>. Integralną częścią niniejszej umowy są:</w:t>
      </w:r>
    </w:p>
    <w:p w:rsidR="00B01FC3" w:rsidRPr="00B01FC3" w:rsidRDefault="00B01FC3" w:rsidP="00B01FC3">
      <w:pPr>
        <w:widowControl w:val="0"/>
        <w:shd w:val="clear" w:color="auto" w:fill="FFFFFF"/>
        <w:autoSpaceDN w:val="0"/>
        <w:spacing w:line="276" w:lineRule="auto"/>
        <w:jc w:val="both"/>
        <w:textAlignment w:val="baseline"/>
        <w:rPr>
          <w:rFonts w:ascii="Tahoma" w:hAnsi="Tahoma" w:cs="Tahoma"/>
          <w:sz w:val="20"/>
          <w:lang w:val="x-none"/>
        </w:rPr>
      </w:pPr>
      <w:r w:rsidRPr="00B01FC3">
        <w:rPr>
          <w:rFonts w:ascii="Tahoma" w:hAnsi="Tahoma" w:cs="Tahoma"/>
          <w:sz w:val="20"/>
          <w:lang w:val="x-none"/>
        </w:rPr>
        <w:t>1)</w:t>
      </w:r>
      <w:r w:rsidRPr="00B01FC3">
        <w:rPr>
          <w:rFonts w:ascii="Tahoma" w:hAnsi="Tahoma" w:cs="Tahoma"/>
          <w:sz w:val="20"/>
          <w:lang w:val="x-none"/>
        </w:rPr>
        <w:tab/>
        <w:t>SIWZ wraz z dokumentacją projektową oraz specyfikacją techniczną wykonania i odbioru robót budowlanych,</w:t>
      </w:r>
    </w:p>
    <w:p w:rsidR="00B01FC3" w:rsidRPr="00B01FC3" w:rsidRDefault="00B01FC3" w:rsidP="00B01FC3">
      <w:pPr>
        <w:widowControl w:val="0"/>
        <w:shd w:val="clear" w:color="auto" w:fill="FFFFFF"/>
        <w:autoSpaceDN w:val="0"/>
        <w:spacing w:line="276" w:lineRule="auto"/>
        <w:jc w:val="both"/>
        <w:textAlignment w:val="baseline"/>
        <w:rPr>
          <w:rFonts w:ascii="Tahoma" w:hAnsi="Tahoma" w:cs="Tahoma"/>
          <w:sz w:val="20"/>
          <w:lang w:val="x-none"/>
        </w:rPr>
      </w:pPr>
      <w:r w:rsidRPr="00B01FC3">
        <w:rPr>
          <w:rFonts w:ascii="Tahoma" w:hAnsi="Tahoma" w:cs="Tahoma"/>
          <w:sz w:val="20"/>
          <w:lang w:val="x-none"/>
        </w:rPr>
        <w:t>2)</w:t>
      </w:r>
      <w:r w:rsidRPr="00B01FC3">
        <w:rPr>
          <w:rFonts w:ascii="Tahoma" w:hAnsi="Tahoma" w:cs="Tahoma"/>
          <w:sz w:val="20"/>
          <w:lang w:val="x-none"/>
        </w:rPr>
        <w:tab/>
        <w:t xml:space="preserve">oferta Wykonawcy wraz z oświadczeniami i dokumentami złożonymi wraz z ofertą, </w:t>
      </w:r>
    </w:p>
    <w:p w:rsidR="00B01FC3" w:rsidRPr="00B01FC3" w:rsidRDefault="00B01FC3" w:rsidP="00B01FC3">
      <w:pPr>
        <w:widowControl w:val="0"/>
        <w:shd w:val="clear" w:color="auto" w:fill="FFFFFF"/>
        <w:autoSpaceDN w:val="0"/>
        <w:spacing w:line="276" w:lineRule="auto"/>
        <w:jc w:val="both"/>
        <w:textAlignment w:val="baseline"/>
        <w:rPr>
          <w:rFonts w:ascii="Tahoma" w:hAnsi="Tahoma" w:cs="Tahoma"/>
          <w:sz w:val="20"/>
          <w:lang w:val="x-none"/>
        </w:rPr>
      </w:pPr>
      <w:r w:rsidRPr="00B01FC3">
        <w:rPr>
          <w:rFonts w:ascii="Tahoma" w:hAnsi="Tahoma" w:cs="Tahoma"/>
          <w:sz w:val="20"/>
          <w:lang w:val="x-none"/>
        </w:rPr>
        <w:t>3)</w:t>
      </w:r>
      <w:r w:rsidRPr="00B01FC3">
        <w:rPr>
          <w:rFonts w:ascii="Tahoma" w:hAnsi="Tahoma" w:cs="Tahoma"/>
          <w:sz w:val="20"/>
          <w:lang w:val="x-none"/>
        </w:rPr>
        <w:tab/>
        <w:t>tabela wynagrodzenia ryczałtowego z rozbiciem na poszczególne elementy zadania/rodzaje robót.</w:t>
      </w:r>
      <w:bookmarkStart w:id="0" w:name="_GoBack"/>
      <w:bookmarkEnd w:id="0"/>
    </w:p>
    <w:p w:rsidR="00B01FC3" w:rsidRPr="00B01FC3" w:rsidRDefault="00B01FC3" w:rsidP="00B01FC3">
      <w:pPr>
        <w:widowControl w:val="0"/>
        <w:shd w:val="clear" w:color="auto" w:fill="FFFFFF"/>
        <w:autoSpaceDN w:val="0"/>
        <w:spacing w:line="276" w:lineRule="auto"/>
        <w:jc w:val="both"/>
        <w:textAlignment w:val="baseline"/>
        <w:rPr>
          <w:rFonts w:ascii="Tahoma" w:hAnsi="Tahoma" w:cs="Tahoma"/>
          <w:sz w:val="20"/>
          <w:lang w:val="x-none"/>
        </w:rPr>
      </w:pPr>
    </w:p>
    <w:p w:rsidR="00B01FC3" w:rsidRPr="00B01FC3" w:rsidRDefault="00B01FC3" w:rsidP="00B01FC3">
      <w:pPr>
        <w:widowControl w:val="0"/>
        <w:shd w:val="clear" w:color="auto" w:fill="FFFFFF"/>
        <w:autoSpaceDN w:val="0"/>
        <w:spacing w:line="276" w:lineRule="auto"/>
        <w:jc w:val="both"/>
        <w:textAlignment w:val="baseline"/>
        <w:rPr>
          <w:rFonts w:ascii="Tahoma" w:hAnsi="Tahoma" w:cs="Tahoma"/>
          <w:sz w:val="20"/>
          <w:lang w:val="x-none"/>
        </w:rPr>
      </w:pPr>
      <w:r>
        <w:rPr>
          <w:rFonts w:ascii="Tahoma" w:hAnsi="Tahoma" w:cs="Tahoma"/>
          <w:sz w:val="20"/>
          <w:lang w:val="x-none"/>
        </w:rPr>
        <w:t>5</w:t>
      </w:r>
      <w:r w:rsidRPr="00B01FC3">
        <w:rPr>
          <w:rFonts w:ascii="Tahoma" w:hAnsi="Tahoma" w:cs="Tahoma"/>
          <w:sz w:val="20"/>
          <w:lang w:val="x-none"/>
        </w:rPr>
        <w:t>. Zamawiający ustala następującą hierarchię ważności dokumentów przy rozstrzyganiu jakichkolwiek rozbieżności w ich treści:</w:t>
      </w:r>
    </w:p>
    <w:p w:rsidR="00B01FC3" w:rsidRPr="00B01FC3" w:rsidRDefault="00B01FC3" w:rsidP="00B01FC3">
      <w:pPr>
        <w:widowControl w:val="0"/>
        <w:shd w:val="clear" w:color="auto" w:fill="FFFFFF"/>
        <w:autoSpaceDN w:val="0"/>
        <w:spacing w:line="276" w:lineRule="auto"/>
        <w:jc w:val="both"/>
        <w:textAlignment w:val="baseline"/>
        <w:rPr>
          <w:rFonts w:ascii="Tahoma" w:hAnsi="Tahoma" w:cs="Tahoma"/>
          <w:sz w:val="20"/>
          <w:lang w:val="x-none"/>
        </w:rPr>
      </w:pPr>
      <w:r w:rsidRPr="00B01FC3">
        <w:rPr>
          <w:rFonts w:ascii="Tahoma" w:hAnsi="Tahoma" w:cs="Tahoma"/>
          <w:sz w:val="20"/>
          <w:lang w:val="x-none"/>
        </w:rPr>
        <w:t>1)</w:t>
      </w:r>
      <w:r w:rsidRPr="00B01FC3">
        <w:rPr>
          <w:rFonts w:ascii="Tahoma" w:hAnsi="Tahoma" w:cs="Tahoma"/>
          <w:sz w:val="20"/>
          <w:lang w:val="x-none"/>
        </w:rPr>
        <w:tab/>
        <w:t>Umowa,</w:t>
      </w:r>
    </w:p>
    <w:p w:rsidR="00B01FC3" w:rsidRPr="00B01FC3" w:rsidRDefault="00B01FC3" w:rsidP="00B01FC3">
      <w:pPr>
        <w:widowControl w:val="0"/>
        <w:shd w:val="clear" w:color="auto" w:fill="FFFFFF"/>
        <w:autoSpaceDN w:val="0"/>
        <w:spacing w:line="276" w:lineRule="auto"/>
        <w:jc w:val="both"/>
        <w:textAlignment w:val="baseline"/>
        <w:rPr>
          <w:rFonts w:ascii="Tahoma" w:hAnsi="Tahoma" w:cs="Tahoma"/>
          <w:sz w:val="20"/>
          <w:lang w:val="x-none"/>
        </w:rPr>
      </w:pPr>
      <w:r w:rsidRPr="00B01FC3">
        <w:rPr>
          <w:rFonts w:ascii="Tahoma" w:hAnsi="Tahoma" w:cs="Tahoma"/>
          <w:sz w:val="20"/>
          <w:lang w:val="x-none"/>
        </w:rPr>
        <w:t>2)</w:t>
      </w:r>
      <w:r w:rsidRPr="00B01FC3">
        <w:rPr>
          <w:rFonts w:ascii="Tahoma" w:hAnsi="Tahoma" w:cs="Tahoma"/>
          <w:sz w:val="20"/>
          <w:lang w:val="x-none"/>
        </w:rPr>
        <w:tab/>
        <w:t xml:space="preserve">SIWZ – dokumentacja projektowa,  </w:t>
      </w:r>
    </w:p>
    <w:p w:rsidR="00B01FC3" w:rsidRPr="00B01FC3" w:rsidRDefault="00B01FC3" w:rsidP="00B01FC3">
      <w:pPr>
        <w:widowControl w:val="0"/>
        <w:shd w:val="clear" w:color="auto" w:fill="FFFFFF"/>
        <w:autoSpaceDN w:val="0"/>
        <w:spacing w:line="276" w:lineRule="auto"/>
        <w:jc w:val="both"/>
        <w:textAlignment w:val="baseline"/>
        <w:rPr>
          <w:rFonts w:ascii="Tahoma" w:hAnsi="Tahoma" w:cs="Tahoma"/>
          <w:sz w:val="20"/>
          <w:lang w:val="x-none"/>
        </w:rPr>
      </w:pPr>
      <w:r w:rsidRPr="00B01FC3">
        <w:rPr>
          <w:rFonts w:ascii="Tahoma" w:hAnsi="Tahoma" w:cs="Tahoma"/>
          <w:sz w:val="20"/>
          <w:lang w:val="x-none"/>
        </w:rPr>
        <w:t>3)</w:t>
      </w:r>
      <w:r w:rsidRPr="00B01FC3">
        <w:rPr>
          <w:rFonts w:ascii="Tahoma" w:hAnsi="Tahoma" w:cs="Tahoma"/>
          <w:sz w:val="20"/>
          <w:lang w:val="x-none"/>
        </w:rPr>
        <w:tab/>
        <w:t>SIWZ – specyfikacja techniczna wykonania i odbioru robót budowlanych,</w:t>
      </w:r>
    </w:p>
    <w:p w:rsidR="00B01FC3" w:rsidRPr="00B01FC3" w:rsidRDefault="00B01FC3" w:rsidP="00B01FC3">
      <w:pPr>
        <w:widowControl w:val="0"/>
        <w:shd w:val="clear" w:color="auto" w:fill="FFFFFF"/>
        <w:autoSpaceDN w:val="0"/>
        <w:spacing w:line="276" w:lineRule="auto"/>
        <w:jc w:val="both"/>
        <w:textAlignment w:val="baseline"/>
        <w:rPr>
          <w:rFonts w:ascii="Tahoma" w:hAnsi="Tahoma" w:cs="Tahoma"/>
          <w:sz w:val="20"/>
          <w:lang w:val="x-none"/>
        </w:rPr>
      </w:pPr>
      <w:r w:rsidRPr="00B01FC3">
        <w:rPr>
          <w:rFonts w:ascii="Tahoma" w:hAnsi="Tahoma" w:cs="Tahoma"/>
          <w:sz w:val="20"/>
          <w:lang w:val="x-none"/>
        </w:rPr>
        <w:t>4)</w:t>
      </w:r>
      <w:r w:rsidRPr="00B01FC3">
        <w:rPr>
          <w:rFonts w:ascii="Tahoma" w:hAnsi="Tahoma" w:cs="Tahoma"/>
          <w:sz w:val="20"/>
          <w:lang w:val="x-none"/>
        </w:rPr>
        <w:tab/>
        <w:t>oferta Wykonawcy wraz z oświadczeniami i dokumentami złożonymi wraz z ofertą.</w:t>
      </w:r>
    </w:p>
    <w:p w:rsidR="00B01FC3" w:rsidRPr="00B01FC3" w:rsidRDefault="00B01FC3" w:rsidP="00B01FC3">
      <w:pPr>
        <w:widowControl w:val="0"/>
        <w:shd w:val="clear" w:color="auto" w:fill="FFFFFF"/>
        <w:autoSpaceDN w:val="0"/>
        <w:spacing w:line="276" w:lineRule="auto"/>
        <w:jc w:val="both"/>
        <w:textAlignment w:val="baseline"/>
        <w:rPr>
          <w:rFonts w:ascii="Tahoma" w:hAnsi="Tahoma" w:cs="Tahoma"/>
          <w:sz w:val="20"/>
          <w:lang w:val="x-none"/>
        </w:rPr>
      </w:pPr>
      <w:r w:rsidRPr="00B01FC3">
        <w:rPr>
          <w:rFonts w:ascii="Tahoma" w:hAnsi="Tahoma" w:cs="Tahoma"/>
          <w:sz w:val="20"/>
          <w:lang w:val="x-none"/>
        </w:rPr>
        <w:t xml:space="preserve"> </w:t>
      </w:r>
    </w:p>
    <w:p w:rsidR="00B01FC3" w:rsidRPr="00B01FC3" w:rsidRDefault="00B01FC3" w:rsidP="00B01FC3">
      <w:pPr>
        <w:widowControl w:val="0"/>
        <w:shd w:val="clear" w:color="auto" w:fill="FFFFFF"/>
        <w:autoSpaceDN w:val="0"/>
        <w:spacing w:line="276" w:lineRule="auto"/>
        <w:jc w:val="both"/>
        <w:textAlignment w:val="baseline"/>
        <w:rPr>
          <w:rFonts w:ascii="Tahoma" w:hAnsi="Tahoma" w:cs="Tahoma"/>
          <w:sz w:val="20"/>
          <w:lang w:val="x-none"/>
        </w:rPr>
      </w:pPr>
      <w:r>
        <w:rPr>
          <w:rFonts w:ascii="Tahoma" w:hAnsi="Tahoma" w:cs="Tahoma"/>
          <w:sz w:val="20"/>
          <w:lang w:val="x-none"/>
        </w:rPr>
        <w:t>6</w:t>
      </w:r>
      <w:r w:rsidRPr="00B01FC3">
        <w:rPr>
          <w:rFonts w:ascii="Tahoma" w:hAnsi="Tahoma" w:cs="Tahoma"/>
          <w:sz w:val="20"/>
          <w:lang w:val="x-none"/>
        </w:rPr>
        <w:t>. Zamawiający wymaga zatrudnienia na podstawie umowy o pracę przez Wykonawcę lub podwykonawcę,  przez cały okres realizacji przedmiotu zamówienia, osób wykonujących wskazane poniżej czynności związane robotami budowlanymi w trakcie realizacji przedmiotu zamówienia:</w:t>
      </w:r>
    </w:p>
    <w:p w:rsidR="00B01FC3" w:rsidRPr="00B01FC3" w:rsidRDefault="00B01FC3" w:rsidP="00B01FC3">
      <w:pPr>
        <w:widowControl w:val="0"/>
        <w:shd w:val="clear" w:color="auto" w:fill="FFFFFF"/>
        <w:autoSpaceDN w:val="0"/>
        <w:spacing w:line="276" w:lineRule="auto"/>
        <w:jc w:val="both"/>
        <w:textAlignment w:val="baseline"/>
        <w:rPr>
          <w:rFonts w:ascii="Tahoma" w:hAnsi="Tahoma" w:cs="Tahoma"/>
          <w:sz w:val="20"/>
          <w:lang w:val="x-none"/>
        </w:rPr>
      </w:pPr>
      <w:r w:rsidRPr="00B01FC3">
        <w:rPr>
          <w:rFonts w:ascii="Tahoma" w:hAnsi="Tahoma" w:cs="Tahoma"/>
          <w:sz w:val="20"/>
          <w:lang w:val="x-none"/>
        </w:rPr>
        <w:t>1) czynności fizyczne i obsługa maszyn przy robotach ogólnobudowlanych związanych z budową drogi oraz robotach elektrycznych.</w:t>
      </w:r>
    </w:p>
    <w:p w:rsidR="00B01FC3" w:rsidRPr="00B01FC3" w:rsidRDefault="00B01FC3" w:rsidP="00B01FC3">
      <w:pPr>
        <w:widowControl w:val="0"/>
        <w:shd w:val="clear" w:color="auto" w:fill="FFFFFF"/>
        <w:autoSpaceDN w:val="0"/>
        <w:spacing w:line="276" w:lineRule="auto"/>
        <w:jc w:val="both"/>
        <w:textAlignment w:val="baseline"/>
        <w:rPr>
          <w:rFonts w:ascii="Tahoma" w:hAnsi="Tahoma" w:cs="Tahoma"/>
          <w:sz w:val="20"/>
          <w:lang w:val="x-none"/>
        </w:rPr>
      </w:pPr>
    </w:p>
    <w:p w:rsidR="00B01FC3" w:rsidRPr="00B01FC3" w:rsidRDefault="00B01FC3" w:rsidP="00B01FC3">
      <w:pPr>
        <w:widowControl w:val="0"/>
        <w:shd w:val="clear" w:color="auto" w:fill="FFFFFF"/>
        <w:autoSpaceDN w:val="0"/>
        <w:spacing w:line="276" w:lineRule="auto"/>
        <w:jc w:val="both"/>
        <w:textAlignment w:val="baseline"/>
        <w:rPr>
          <w:rFonts w:ascii="Tahoma" w:hAnsi="Tahoma" w:cs="Tahoma"/>
          <w:sz w:val="20"/>
          <w:lang w:val="x-none"/>
        </w:rPr>
      </w:pPr>
      <w:r>
        <w:rPr>
          <w:rFonts w:ascii="Tahoma" w:hAnsi="Tahoma" w:cs="Tahoma"/>
          <w:sz w:val="20"/>
          <w:lang w:val="x-none"/>
        </w:rPr>
        <w:t>7</w:t>
      </w:r>
      <w:r w:rsidRPr="00B01FC3">
        <w:rPr>
          <w:rFonts w:ascii="Tahoma" w:hAnsi="Tahoma" w:cs="Tahoma"/>
          <w:sz w:val="20"/>
          <w:lang w:val="x-none"/>
        </w:rPr>
        <w:t xml:space="preserve">. W trakcie realizacji przedmiotu umowy Zamawiający uprawniony jest do wykonywania czynności kontrolnych wobec Wykonawcy odnośnie spełniania przez Wykonawcę lub podwykonawcę wymogu </w:t>
      </w:r>
      <w:r w:rsidRPr="00B01FC3">
        <w:rPr>
          <w:rFonts w:ascii="Tahoma" w:hAnsi="Tahoma" w:cs="Tahoma"/>
          <w:sz w:val="20"/>
          <w:lang w:val="x-none"/>
        </w:rPr>
        <w:lastRenderedPageBreak/>
        <w:t>zatrudnienia na podstawie umowy o pracę osób wykonujących wskazane w ust. 9 czynności. Zamawiający uprawniony jest w szczególności do:</w:t>
      </w:r>
    </w:p>
    <w:p w:rsidR="00B01FC3" w:rsidRPr="00B01FC3" w:rsidRDefault="00B01FC3" w:rsidP="00B01FC3">
      <w:pPr>
        <w:widowControl w:val="0"/>
        <w:shd w:val="clear" w:color="auto" w:fill="FFFFFF"/>
        <w:autoSpaceDN w:val="0"/>
        <w:spacing w:line="276" w:lineRule="auto"/>
        <w:jc w:val="both"/>
        <w:textAlignment w:val="baseline"/>
        <w:rPr>
          <w:rFonts w:ascii="Tahoma" w:hAnsi="Tahoma" w:cs="Tahoma"/>
          <w:sz w:val="20"/>
          <w:lang w:val="x-none"/>
        </w:rPr>
      </w:pPr>
      <w:r w:rsidRPr="00B01FC3">
        <w:rPr>
          <w:rFonts w:ascii="Tahoma" w:hAnsi="Tahoma" w:cs="Tahoma"/>
          <w:sz w:val="20"/>
          <w:lang w:val="x-none"/>
        </w:rPr>
        <w:t>1) żądania oświadczeń i dokumentów w zakresie potwierdzenia spełniania w/w  wymogów i dokonywania ich oceny,</w:t>
      </w:r>
    </w:p>
    <w:p w:rsidR="00B01FC3" w:rsidRPr="00B01FC3" w:rsidRDefault="00B01FC3" w:rsidP="00B01FC3">
      <w:pPr>
        <w:widowControl w:val="0"/>
        <w:shd w:val="clear" w:color="auto" w:fill="FFFFFF"/>
        <w:autoSpaceDN w:val="0"/>
        <w:spacing w:line="276" w:lineRule="auto"/>
        <w:jc w:val="both"/>
        <w:textAlignment w:val="baseline"/>
        <w:rPr>
          <w:rFonts w:ascii="Tahoma" w:hAnsi="Tahoma" w:cs="Tahoma"/>
          <w:sz w:val="20"/>
          <w:lang w:val="x-none"/>
        </w:rPr>
      </w:pPr>
      <w:r w:rsidRPr="00B01FC3">
        <w:rPr>
          <w:rFonts w:ascii="Tahoma" w:hAnsi="Tahoma" w:cs="Tahoma"/>
          <w:sz w:val="20"/>
          <w:lang w:val="x-none"/>
        </w:rPr>
        <w:t>2) żądania wyjaśnień w przypadku wątpliwości w zakresie potwierdzenia spełniania w/w  wymogów,</w:t>
      </w:r>
    </w:p>
    <w:p w:rsidR="00B01FC3" w:rsidRPr="00CE3C35" w:rsidRDefault="00B01FC3" w:rsidP="00B01FC3">
      <w:pPr>
        <w:widowControl w:val="0"/>
        <w:shd w:val="clear" w:color="auto" w:fill="FFFFFF"/>
        <w:autoSpaceDN w:val="0"/>
        <w:spacing w:line="276" w:lineRule="auto"/>
        <w:jc w:val="both"/>
        <w:textAlignment w:val="baseline"/>
        <w:rPr>
          <w:rFonts w:ascii="Tahoma" w:hAnsi="Tahoma" w:cs="Tahoma"/>
          <w:sz w:val="20"/>
          <w:lang w:val="x-none"/>
        </w:rPr>
      </w:pPr>
      <w:r w:rsidRPr="00B01FC3">
        <w:rPr>
          <w:rFonts w:ascii="Tahoma" w:hAnsi="Tahoma" w:cs="Tahoma"/>
          <w:sz w:val="20"/>
          <w:lang w:val="x-none"/>
        </w:rPr>
        <w:t>3) przeprowadzania kontroli na miejscu wykonywania przedmiotu umowy lub w  siedzibie Wykonawcy, zadawania pytań w szczególności osobom przebywającym na  terenie placu budowy.</w:t>
      </w:r>
    </w:p>
    <w:p w:rsidR="00C9678D" w:rsidRDefault="00C9678D" w:rsidP="00C9678D">
      <w:pPr>
        <w:shd w:val="clear" w:color="auto" w:fill="FFFFFF"/>
        <w:ind w:left="567" w:hanging="283"/>
        <w:jc w:val="both"/>
      </w:pPr>
      <w:r>
        <w:t xml:space="preserve"> </w:t>
      </w:r>
    </w:p>
    <w:p w:rsidR="00C9678D" w:rsidRDefault="00C9678D" w:rsidP="00C9678D">
      <w:pPr>
        <w:spacing w:after="120"/>
        <w:jc w:val="center"/>
        <w:rPr>
          <w:rFonts w:ascii="Tahoma" w:hAnsi="Tahoma" w:cs="Tahoma"/>
          <w:spacing w:val="-3"/>
          <w:sz w:val="20"/>
        </w:rPr>
      </w:pPr>
      <w:r>
        <w:rPr>
          <w:rFonts w:ascii="Tahoma" w:hAnsi="Tahoma" w:cs="Tahoma"/>
          <w:b/>
          <w:bCs/>
          <w:spacing w:val="-3"/>
          <w:sz w:val="20"/>
        </w:rPr>
        <w:t>§ 2</w:t>
      </w:r>
    </w:p>
    <w:p w:rsidR="00C9678D" w:rsidRDefault="00C9678D" w:rsidP="00C9678D">
      <w:pPr>
        <w:jc w:val="center"/>
        <w:rPr>
          <w:rFonts w:ascii="Tahoma" w:hAnsi="Tahoma" w:cs="Tahoma"/>
          <w:b/>
          <w:bCs/>
          <w:sz w:val="20"/>
        </w:rPr>
      </w:pPr>
    </w:p>
    <w:p w:rsidR="00C9678D" w:rsidRDefault="00C9678D" w:rsidP="00C9678D">
      <w:pPr>
        <w:jc w:val="center"/>
        <w:rPr>
          <w:rFonts w:ascii="Tahoma" w:hAnsi="Tahoma" w:cs="Tahoma"/>
          <w:b/>
          <w:bCs/>
          <w:sz w:val="20"/>
        </w:rPr>
      </w:pPr>
    </w:p>
    <w:p w:rsidR="00C9678D" w:rsidRDefault="00905790" w:rsidP="00C9678D">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1. </w:t>
      </w:r>
      <w:r w:rsidR="00C9678D">
        <w:rPr>
          <w:rFonts w:ascii="Tahoma" w:eastAsia="SimSun" w:hAnsi="Tahoma" w:cs="Tahoma"/>
          <w:kern w:val="2"/>
          <w:sz w:val="20"/>
          <w:lang w:eastAsia="hi-IN" w:bidi="hi-IN"/>
        </w:rPr>
        <w:t xml:space="preserve">Użyte w niniejszej umowie wyrażenia pisane wielką literą mają następujące znaczenie: </w:t>
      </w:r>
    </w:p>
    <w:p w:rsidR="00C9678D" w:rsidRDefault="00C9678D" w:rsidP="00C9678D">
      <w:pPr>
        <w:ind w:left="567" w:hanging="567"/>
        <w:jc w:val="both"/>
        <w:rPr>
          <w:rFonts w:ascii="Tahoma" w:eastAsia="SimSun" w:hAnsi="Tahoma" w:cs="Tahoma"/>
          <w:bCs/>
          <w:kern w:val="2"/>
          <w:sz w:val="20"/>
          <w:lang w:eastAsia="hi-IN" w:bidi="hi-IN"/>
        </w:rPr>
      </w:pPr>
      <w:r>
        <w:rPr>
          <w:rFonts w:ascii="Tahoma" w:eastAsia="SimSun" w:hAnsi="Tahoma" w:cs="Tahoma"/>
          <w:kern w:val="2"/>
          <w:sz w:val="20"/>
          <w:lang w:eastAsia="hi-IN" w:bidi="hi-IN"/>
        </w:rPr>
        <w:t>1)</w:t>
      </w:r>
      <w:r>
        <w:rPr>
          <w:rFonts w:ascii="Tahoma" w:eastAsia="SimSun" w:hAnsi="Tahoma" w:cs="Tahoma"/>
          <w:kern w:val="2"/>
          <w:sz w:val="20"/>
          <w:lang w:eastAsia="hi-IN" w:bidi="hi-IN"/>
        </w:rPr>
        <w:tab/>
      </w:r>
      <w:r>
        <w:rPr>
          <w:rFonts w:ascii="Tahoma" w:eastAsia="Arial Unicode MS" w:hAnsi="Tahoma" w:cs="Tahoma"/>
          <w:b/>
          <w:bCs/>
          <w:spacing w:val="-3"/>
          <w:kern w:val="2"/>
          <w:sz w:val="20"/>
          <w:lang w:eastAsia="hi-IN" w:bidi="hi-IN"/>
        </w:rPr>
        <w:t>Wykonawcy usługi nadzoru</w:t>
      </w:r>
      <w:r>
        <w:rPr>
          <w:rFonts w:ascii="Tahoma" w:eastAsia="SimSun" w:hAnsi="Tahoma" w:cs="Tahoma"/>
          <w:b/>
          <w:kern w:val="2"/>
          <w:sz w:val="20"/>
          <w:lang w:eastAsia="hi-IN" w:bidi="hi-IN"/>
        </w:rPr>
        <w:t xml:space="preserve"> – </w:t>
      </w:r>
      <w:r>
        <w:rPr>
          <w:rFonts w:ascii="Tahoma" w:eastAsia="SimSun" w:hAnsi="Tahoma" w:cs="Tahoma"/>
          <w:kern w:val="2"/>
          <w:sz w:val="20"/>
          <w:lang w:eastAsia="hi-IN" w:bidi="hi-IN"/>
        </w:rPr>
        <w:t xml:space="preserve">podmiot, z którym Zamawiający zawarł umowę i który działa </w:t>
      </w:r>
      <w:r>
        <w:rPr>
          <w:rFonts w:ascii="Tahoma" w:eastAsia="SimSun" w:hAnsi="Tahoma" w:cs="Tahoma"/>
          <w:kern w:val="2"/>
          <w:sz w:val="20"/>
          <w:lang w:eastAsia="hi-IN" w:bidi="hi-IN"/>
        </w:rPr>
        <w:br/>
        <w:t>w jego imieniu i na jego rzecz w zakresie prowadzenia nadzoru inwestorskiego oraz rozliczania wykonanych robót zgodnie z warunkami zawartej Umowy (inspektor nadzoru);</w:t>
      </w:r>
    </w:p>
    <w:p w:rsidR="00C9678D" w:rsidRDefault="00C9678D" w:rsidP="00C9678D">
      <w:pPr>
        <w:ind w:left="567" w:hanging="567"/>
        <w:jc w:val="both"/>
        <w:rPr>
          <w:rFonts w:ascii="Tahoma" w:eastAsia="SimSun" w:hAnsi="Tahoma" w:cs="Tahoma"/>
          <w:kern w:val="2"/>
          <w:sz w:val="20"/>
          <w:lang w:eastAsia="hi-IN" w:bidi="hi-IN"/>
        </w:rPr>
      </w:pPr>
      <w:r>
        <w:rPr>
          <w:rFonts w:ascii="Tahoma" w:eastAsia="SimSun" w:hAnsi="Tahoma" w:cs="Tahoma"/>
          <w:bCs/>
          <w:kern w:val="2"/>
          <w:sz w:val="20"/>
          <w:lang w:eastAsia="hi-IN" w:bidi="hi-IN"/>
        </w:rPr>
        <w:t>2)</w:t>
      </w:r>
      <w:r>
        <w:rPr>
          <w:rFonts w:ascii="Tahoma" w:eastAsia="SimSun" w:hAnsi="Tahoma" w:cs="Tahoma"/>
          <w:bCs/>
          <w:kern w:val="2"/>
          <w:sz w:val="20"/>
          <w:lang w:eastAsia="hi-IN" w:bidi="hi-IN"/>
        </w:rPr>
        <w:tab/>
      </w:r>
      <w:r>
        <w:rPr>
          <w:rFonts w:ascii="Tahoma" w:eastAsia="SimSun" w:hAnsi="Tahoma" w:cs="Tahoma"/>
          <w:b/>
          <w:bCs/>
          <w:kern w:val="2"/>
          <w:sz w:val="20"/>
          <w:lang w:eastAsia="hi-IN" w:bidi="hi-IN"/>
        </w:rPr>
        <w:t xml:space="preserve">Harmonogram rzeczowo – finansowy </w:t>
      </w:r>
      <w:r>
        <w:rPr>
          <w:rFonts w:ascii="Tahoma" w:eastAsia="SimSun" w:hAnsi="Tahoma" w:cs="Tahoma"/>
          <w:kern w:val="2"/>
          <w:sz w:val="20"/>
          <w:lang w:eastAsia="hi-IN" w:bidi="hi-IN"/>
        </w:rPr>
        <w:t xml:space="preserve">– plan określający szczegółowe terminy wykonania Przedmiotu Umowy, odpowiadające tym terminom zakresy robót budowlanych do wykonania oraz wartości wynagrodzenia za wykonane w ustalonych terminach i zakresach roboty – w ramach terminów wykonania całego Przedmiotu Umowy; </w:t>
      </w:r>
    </w:p>
    <w:p w:rsidR="00C9678D" w:rsidRDefault="00C9678D" w:rsidP="00C9678D">
      <w:pPr>
        <w:ind w:left="567" w:hanging="567"/>
        <w:jc w:val="both"/>
        <w:rPr>
          <w:rFonts w:ascii="Tahoma" w:eastAsia="SimSun" w:hAnsi="Tahoma" w:cs="Tahoma"/>
          <w:kern w:val="2"/>
          <w:sz w:val="20"/>
          <w:lang w:eastAsia="hi-IN" w:bidi="hi-IN"/>
        </w:rPr>
      </w:pPr>
      <w:r>
        <w:rPr>
          <w:rFonts w:ascii="Tahoma" w:eastAsia="SimSun" w:hAnsi="Tahoma" w:cs="Tahoma"/>
          <w:kern w:val="2"/>
          <w:sz w:val="20"/>
          <w:lang w:eastAsia="hi-IN" w:bidi="hi-IN"/>
        </w:rPr>
        <w:t>3)</w:t>
      </w:r>
      <w:r>
        <w:rPr>
          <w:rFonts w:ascii="Tahoma" w:eastAsia="SimSun" w:hAnsi="Tahoma" w:cs="Tahoma"/>
          <w:b/>
          <w:bCs/>
          <w:kern w:val="2"/>
          <w:sz w:val="20"/>
          <w:lang w:eastAsia="hi-IN" w:bidi="hi-IN"/>
        </w:rPr>
        <w:t xml:space="preserve"> Odbiór robót zanikających </w:t>
      </w:r>
      <w:r>
        <w:rPr>
          <w:rFonts w:ascii="Tahoma" w:eastAsia="SimSun" w:hAnsi="Tahoma" w:cs="Tahoma"/>
          <w:kern w:val="2"/>
          <w:sz w:val="20"/>
          <w:lang w:eastAsia="hi-IN" w:bidi="hi-IN"/>
        </w:rPr>
        <w:t xml:space="preserve">– protokolarne potwierdzenie wykonania określonego </w:t>
      </w:r>
      <w:r>
        <w:rPr>
          <w:rFonts w:ascii="Tahoma" w:eastAsia="SimSun" w:hAnsi="Tahoma" w:cs="Tahoma"/>
          <w:kern w:val="2"/>
          <w:sz w:val="20"/>
          <w:lang w:eastAsia="hi-IN" w:bidi="hi-IN"/>
        </w:rPr>
        <w:br/>
        <w:t>w Harmonogramie rzeczowo - finansowym etapu robót. Odbiór robót nie rozpoczyna biegu okresu rękojmi i gwarancji. Odebrane częściowo przez inwestora prace, pozostają nadal pod kontrolą Wykonawcy, na Zamawiającego nie przechodzi ryzyko i odpowiedzialność a protokół odbioru prac nie stanowi pokwitowania w rozumieniu art. 462 § 1 Kodeksu Cywilnego;</w:t>
      </w:r>
    </w:p>
    <w:p w:rsidR="00C9678D" w:rsidRDefault="00C9678D" w:rsidP="00C9678D">
      <w:pPr>
        <w:ind w:left="567" w:hanging="567"/>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4) </w:t>
      </w:r>
      <w:r>
        <w:rPr>
          <w:rFonts w:ascii="Tahoma" w:eastAsia="SimSun" w:hAnsi="Tahoma" w:cs="Tahoma"/>
          <w:b/>
          <w:bCs/>
          <w:kern w:val="2"/>
          <w:sz w:val="20"/>
          <w:lang w:eastAsia="hi-IN" w:bidi="hi-IN"/>
        </w:rPr>
        <w:t xml:space="preserve">     </w:t>
      </w:r>
      <w:r>
        <w:rPr>
          <w:rFonts w:ascii="Tahoma" w:eastAsia="SimSun" w:hAnsi="Tahoma" w:cs="Tahoma"/>
          <w:b/>
          <w:kern w:val="2"/>
          <w:sz w:val="20"/>
          <w:lang w:eastAsia="hi-IN" w:bidi="hi-IN"/>
        </w:rPr>
        <w:t xml:space="preserve">Siła wyższa </w:t>
      </w:r>
      <w:r>
        <w:rPr>
          <w:rFonts w:ascii="Tahoma" w:eastAsia="SimSun" w:hAnsi="Tahoma" w:cs="Tahoma"/>
          <w:kern w:val="2"/>
          <w:sz w:val="20"/>
          <w:lang w:eastAsia="hi-IN" w:bidi="hi-IN"/>
        </w:rPr>
        <w:t>- oznacza (niezależne od Stron) takie przypadki lub zdarzenia zewnętrzne, które są poza kontrolą i niezawinione przez żadną ze Stron, których nie da się racjonalnie przewidzieć ani uniknąć, a które zaistnieją po zawarciu Umowy i staną się przeszkodą w realizacji zobowiązań umownych, takie jak: nadzwyczajne zaburzenia życia zbiorowego (wojna, konflikt zbrojny, stan wyjątkowy, działania wroga, akt sabotażu lub piractwa, inne działania zbrojne, inwazje, mobilizacje, rekwizycje, terroryzm, blokada, militarne embargo, powstanie, zamieszki, zamieszki i rozruchy społeczne, przemoc, i/lub akt nieposłuszeństwa cywilnego, wybuch, pożar, zniszczenie urządzeń, aparatury, i jakichkolwiek instalacji, długotrwała niedostępność środków transportu, telekomunikacji lub awaria sieci energetycznej, zamieszki na tle płacowym ogólnokrajowe lub regionalne, w tym bojkot, strajk lub lokaut, strajk włoski);</w:t>
      </w:r>
    </w:p>
    <w:p w:rsidR="00C9678D" w:rsidRDefault="00C9678D" w:rsidP="00C9678D">
      <w:pPr>
        <w:tabs>
          <w:tab w:val="left" w:pos="567"/>
        </w:tabs>
        <w:ind w:left="567" w:hanging="567"/>
        <w:jc w:val="both"/>
        <w:rPr>
          <w:rFonts w:ascii="Tahoma" w:eastAsia="SimSun" w:hAnsi="Tahoma" w:cs="Tahoma"/>
          <w:kern w:val="2"/>
          <w:sz w:val="20"/>
          <w:lang w:eastAsia="hi-IN" w:bidi="hi-IN"/>
        </w:rPr>
      </w:pPr>
      <w:r>
        <w:rPr>
          <w:rFonts w:ascii="Tahoma" w:eastAsia="SimSun" w:hAnsi="Tahoma" w:cs="Tahoma"/>
          <w:kern w:val="2"/>
          <w:sz w:val="20"/>
          <w:lang w:eastAsia="hi-IN" w:bidi="hi-IN"/>
        </w:rPr>
        <w:t>5)</w:t>
      </w:r>
      <w:r>
        <w:rPr>
          <w:rFonts w:ascii="Tahoma" w:eastAsia="SimSun" w:hAnsi="Tahoma" w:cs="Tahoma"/>
          <w:b/>
          <w:bCs/>
          <w:kern w:val="2"/>
          <w:sz w:val="20"/>
          <w:lang w:eastAsia="hi-IN" w:bidi="hi-IN"/>
        </w:rPr>
        <w:t xml:space="preserve">     Klęska żywiołowa</w:t>
      </w:r>
      <w:r>
        <w:rPr>
          <w:rFonts w:ascii="Tahoma" w:eastAsia="SimSun" w:hAnsi="Tahoma" w:cs="Tahoma"/>
          <w:kern w:val="2"/>
          <w:sz w:val="20"/>
          <w:lang w:eastAsia="hi-IN" w:bidi="hi-IN"/>
        </w:rPr>
        <w:t xml:space="preserve"> (kataklizm) – ekstremalne </w:t>
      </w:r>
      <w:hyperlink r:id="rId5" w:history="1">
        <w:r>
          <w:rPr>
            <w:rStyle w:val="Hipercze"/>
            <w:rFonts w:ascii="Tahoma" w:eastAsia="SimSun" w:hAnsi="Tahoma" w:cs="Tahoma"/>
            <w:kern w:val="2"/>
            <w:sz w:val="20"/>
          </w:rPr>
          <w:t>zjawisko naturalne</w:t>
        </w:r>
      </w:hyperlink>
      <w:r>
        <w:rPr>
          <w:rFonts w:ascii="Tahoma" w:eastAsia="SimSun" w:hAnsi="Tahoma" w:cs="Tahoma"/>
          <w:kern w:val="2"/>
          <w:sz w:val="20"/>
          <w:lang w:eastAsia="hi-IN" w:bidi="hi-IN"/>
        </w:rPr>
        <w:t xml:space="preserve"> powodujące znaczne szkody na terenie objętym tym zjawiskiem, pozostawiające po sobie często zmieniony obraz powierzchni ziemi, powodujące wysokie straty w gospodarce człowieka, zmieniające stan przyrody, a nawet zagrażające życiu ludzkiemu. Klęski żywiołowe mające wpływ na wykonanie Przedmiotu Umowy to w szczególności, lecz nie wyłącznie: </w:t>
      </w:r>
      <w:hyperlink r:id="rId6" w:history="1">
        <w:r>
          <w:rPr>
            <w:rStyle w:val="Hipercze"/>
            <w:rFonts w:ascii="Tahoma" w:eastAsia="SimSun" w:hAnsi="Tahoma" w:cs="Tahoma"/>
            <w:kern w:val="2"/>
            <w:sz w:val="20"/>
          </w:rPr>
          <w:t>powódź</w:t>
        </w:r>
      </w:hyperlink>
      <w:r>
        <w:rPr>
          <w:rFonts w:ascii="Tahoma" w:eastAsia="SimSun" w:hAnsi="Tahoma" w:cs="Tahoma"/>
          <w:kern w:val="2"/>
          <w:sz w:val="20"/>
          <w:lang w:eastAsia="hi-IN" w:bidi="hi-IN"/>
        </w:rPr>
        <w:t xml:space="preserve">, </w:t>
      </w:r>
      <w:hyperlink r:id="rId7" w:history="1">
        <w:r>
          <w:rPr>
            <w:rStyle w:val="Hipercze"/>
            <w:rFonts w:ascii="Tahoma" w:eastAsia="SimSun" w:hAnsi="Tahoma" w:cs="Tahoma"/>
            <w:kern w:val="2"/>
            <w:sz w:val="20"/>
          </w:rPr>
          <w:t>susza</w:t>
        </w:r>
      </w:hyperlink>
      <w:r>
        <w:rPr>
          <w:rFonts w:ascii="Tahoma" w:eastAsia="SimSun" w:hAnsi="Tahoma" w:cs="Tahoma"/>
          <w:kern w:val="2"/>
          <w:sz w:val="20"/>
          <w:lang w:eastAsia="hi-IN" w:bidi="hi-IN"/>
        </w:rPr>
        <w:t xml:space="preserve">, rozległy </w:t>
      </w:r>
      <w:hyperlink r:id="rId8" w:history="1">
        <w:r>
          <w:rPr>
            <w:rStyle w:val="Hipercze"/>
            <w:rFonts w:ascii="Tahoma" w:eastAsia="SimSun" w:hAnsi="Tahoma" w:cs="Tahoma"/>
            <w:kern w:val="2"/>
            <w:sz w:val="20"/>
          </w:rPr>
          <w:t>pożar</w:t>
        </w:r>
      </w:hyperlink>
      <w:r>
        <w:rPr>
          <w:rFonts w:ascii="Tahoma" w:eastAsia="SimSun" w:hAnsi="Tahoma" w:cs="Tahoma"/>
          <w:kern w:val="2"/>
          <w:sz w:val="20"/>
          <w:lang w:eastAsia="hi-IN" w:bidi="hi-IN"/>
        </w:rPr>
        <w:t xml:space="preserve"> terenu, </w:t>
      </w:r>
      <w:hyperlink r:id="rId9" w:history="1">
        <w:r>
          <w:rPr>
            <w:rStyle w:val="Hipercze"/>
            <w:rFonts w:ascii="Tahoma" w:eastAsia="SimSun" w:hAnsi="Tahoma" w:cs="Tahoma"/>
            <w:kern w:val="2"/>
            <w:sz w:val="20"/>
          </w:rPr>
          <w:t>trzęsienie ziemi</w:t>
        </w:r>
      </w:hyperlink>
      <w:r>
        <w:rPr>
          <w:rFonts w:ascii="Tahoma" w:eastAsia="SimSun" w:hAnsi="Tahoma" w:cs="Tahoma"/>
          <w:kern w:val="2"/>
          <w:sz w:val="20"/>
          <w:lang w:eastAsia="hi-IN" w:bidi="hi-IN"/>
        </w:rPr>
        <w:t xml:space="preserve">, </w:t>
      </w:r>
      <w:hyperlink r:id="rId10" w:history="1">
        <w:r>
          <w:rPr>
            <w:rStyle w:val="Hipercze"/>
            <w:rFonts w:ascii="Tahoma" w:eastAsia="SimSun" w:hAnsi="Tahoma" w:cs="Tahoma"/>
            <w:kern w:val="2"/>
            <w:sz w:val="20"/>
          </w:rPr>
          <w:t>huragan</w:t>
        </w:r>
      </w:hyperlink>
      <w:r>
        <w:rPr>
          <w:rFonts w:ascii="Tahoma" w:eastAsia="SimSun" w:hAnsi="Tahoma" w:cs="Tahoma"/>
          <w:kern w:val="2"/>
          <w:sz w:val="20"/>
          <w:lang w:eastAsia="hi-IN" w:bidi="hi-IN"/>
        </w:rPr>
        <w:t xml:space="preserve">, </w:t>
      </w:r>
      <w:hyperlink r:id="rId11" w:history="1">
        <w:r>
          <w:rPr>
            <w:rStyle w:val="Hipercze"/>
            <w:rFonts w:ascii="Tahoma" w:eastAsia="SimSun" w:hAnsi="Tahoma" w:cs="Tahoma"/>
            <w:kern w:val="2"/>
            <w:sz w:val="20"/>
          </w:rPr>
          <w:t>tornado</w:t>
        </w:r>
      </w:hyperlink>
      <w:r>
        <w:rPr>
          <w:rFonts w:ascii="Tahoma" w:eastAsia="SimSun" w:hAnsi="Tahoma" w:cs="Tahoma"/>
          <w:kern w:val="2"/>
          <w:sz w:val="20"/>
          <w:lang w:eastAsia="hi-IN" w:bidi="hi-IN"/>
        </w:rPr>
        <w:t xml:space="preserve">, obfite </w:t>
      </w:r>
      <w:hyperlink r:id="rId12" w:history="1">
        <w:r>
          <w:rPr>
            <w:rStyle w:val="Hipercze"/>
            <w:rFonts w:ascii="Tahoma" w:eastAsia="SimSun" w:hAnsi="Tahoma" w:cs="Tahoma"/>
            <w:kern w:val="2"/>
            <w:sz w:val="20"/>
          </w:rPr>
          <w:t>opady</w:t>
        </w:r>
      </w:hyperlink>
      <w:r>
        <w:rPr>
          <w:rFonts w:ascii="Tahoma" w:eastAsia="SimSun" w:hAnsi="Tahoma" w:cs="Tahoma"/>
          <w:kern w:val="2"/>
          <w:sz w:val="20"/>
          <w:lang w:eastAsia="hi-IN" w:bidi="hi-IN"/>
        </w:rPr>
        <w:t xml:space="preserve"> </w:t>
      </w:r>
      <w:hyperlink r:id="rId13" w:history="1">
        <w:r>
          <w:rPr>
            <w:rStyle w:val="Hipercze"/>
            <w:rFonts w:ascii="Tahoma" w:eastAsia="SimSun" w:hAnsi="Tahoma" w:cs="Tahoma"/>
            <w:kern w:val="2"/>
            <w:sz w:val="20"/>
          </w:rPr>
          <w:t>śniegu</w:t>
        </w:r>
      </w:hyperlink>
      <w:r>
        <w:rPr>
          <w:rFonts w:ascii="Tahoma" w:eastAsia="SimSun" w:hAnsi="Tahoma" w:cs="Tahoma"/>
          <w:kern w:val="2"/>
          <w:sz w:val="20"/>
          <w:lang w:eastAsia="hi-IN" w:bidi="hi-IN"/>
        </w:rPr>
        <w:t xml:space="preserve">, ekstremalny </w:t>
      </w:r>
      <w:hyperlink r:id="rId14" w:history="1">
        <w:r>
          <w:rPr>
            <w:rStyle w:val="Hipercze"/>
            <w:rFonts w:ascii="Tahoma" w:eastAsia="SimSun" w:hAnsi="Tahoma" w:cs="Tahoma"/>
            <w:kern w:val="2"/>
            <w:sz w:val="20"/>
          </w:rPr>
          <w:t>upał</w:t>
        </w:r>
      </w:hyperlink>
      <w:r>
        <w:rPr>
          <w:rFonts w:ascii="Tahoma" w:eastAsia="SimSun" w:hAnsi="Tahoma" w:cs="Tahoma"/>
          <w:kern w:val="2"/>
          <w:sz w:val="20"/>
          <w:lang w:eastAsia="hi-IN" w:bidi="hi-IN"/>
        </w:rPr>
        <w:t xml:space="preserve"> lub </w:t>
      </w:r>
      <w:hyperlink r:id="rId15" w:history="1">
        <w:r>
          <w:rPr>
            <w:rStyle w:val="Hipercze"/>
            <w:rFonts w:ascii="Tahoma" w:eastAsia="SimSun" w:hAnsi="Tahoma" w:cs="Tahoma"/>
            <w:kern w:val="2"/>
            <w:sz w:val="20"/>
          </w:rPr>
          <w:t>mróz</w:t>
        </w:r>
      </w:hyperlink>
      <w:r>
        <w:rPr>
          <w:rFonts w:ascii="Tahoma" w:eastAsia="SimSun" w:hAnsi="Tahoma" w:cs="Tahoma"/>
          <w:kern w:val="2"/>
          <w:sz w:val="20"/>
          <w:lang w:eastAsia="hi-IN" w:bidi="hi-IN"/>
        </w:rPr>
        <w:t xml:space="preserve"> ( szczególnie w dłuższym okresie ), </w:t>
      </w:r>
      <w:hyperlink r:id="rId16" w:history="1">
        <w:r>
          <w:rPr>
            <w:rStyle w:val="Hipercze"/>
            <w:rFonts w:ascii="Tahoma" w:eastAsia="SimSun" w:hAnsi="Tahoma" w:cs="Tahoma"/>
            <w:kern w:val="2"/>
            <w:sz w:val="20"/>
          </w:rPr>
          <w:t>osuwiska</w:t>
        </w:r>
      </w:hyperlink>
      <w:r>
        <w:rPr>
          <w:rFonts w:ascii="Tahoma" w:eastAsia="SimSun" w:hAnsi="Tahoma" w:cs="Tahoma"/>
          <w:kern w:val="2"/>
          <w:sz w:val="20"/>
          <w:lang w:eastAsia="hi-IN" w:bidi="hi-IN"/>
        </w:rPr>
        <w:t xml:space="preserve"> ziemi;</w:t>
      </w:r>
    </w:p>
    <w:p w:rsidR="00C9678D" w:rsidRDefault="00C9678D" w:rsidP="00C9678D">
      <w:pPr>
        <w:jc w:val="center"/>
        <w:rPr>
          <w:rFonts w:ascii="Tahoma" w:hAnsi="Tahoma" w:cs="Tahoma"/>
          <w:spacing w:val="-3"/>
          <w:kern w:val="3"/>
          <w:sz w:val="20"/>
          <w:lang w:eastAsia="en-US"/>
        </w:rPr>
      </w:pPr>
    </w:p>
    <w:p w:rsidR="00C9678D" w:rsidRDefault="00905790" w:rsidP="00C9678D">
      <w:pPr>
        <w:tabs>
          <w:tab w:val="left" w:pos="567"/>
        </w:tabs>
        <w:jc w:val="both"/>
        <w:rPr>
          <w:rFonts w:ascii="Tahoma" w:eastAsia="SimSun" w:hAnsi="Tahoma" w:cs="Tahoma"/>
          <w:color w:val="FF0000"/>
          <w:kern w:val="2"/>
          <w:sz w:val="20"/>
          <w:lang w:eastAsia="hi-IN" w:bidi="hi-IN"/>
        </w:rPr>
      </w:pPr>
      <w:r>
        <w:rPr>
          <w:rFonts w:ascii="Tahoma" w:eastAsia="SimSun" w:hAnsi="Tahoma" w:cs="Tahoma"/>
          <w:kern w:val="2"/>
          <w:sz w:val="20"/>
          <w:lang w:eastAsia="hi-IN" w:bidi="hi-IN"/>
        </w:rPr>
        <w:t>2</w:t>
      </w:r>
      <w:r w:rsidR="00C9678D">
        <w:rPr>
          <w:rFonts w:ascii="Tahoma" w:eastAsia="SimSun" w:hAnsi="Tahoma" w:cs="Tahoma"/>
          <w:kern w:val="2"/>
          <w:sz w:val="20"/>
          <w:lang w:eastAsia="hi-IN" w:bidi="hi-IN"/>
        </w:rPr>
        <w:t xml:space="preserve">. </w:t>
      </w:r>
      <w:r w:rsidR="00C9678D">
        <w:rPr>
          <w:rFonts w:ascii="Tahoma" w:eastAsia="SimSun" w:hAnsi="Tahoma" w:cs="Tahoma"/>
          <w:b/>
          <w:kern w:val="2"/>
          <w:sz w:val="20"/>
          <w:lang w:eastAsia="hi-IN" w:bidi="hi-IN"/>
        </w:rPr>
        <w:t xml:space="preserve">Sposób komunikowania się Stron </w:t>
      </w:r>
    </w:p>
    <w:p w:rsidR="00C9678D" w:rsidRDefault="00905790" w:rsidP="00C9678D">
      <w:pPr>
        <w:jc w:val="both"/>
        <w:rPr>
          <w:rFonts w:ascii="Tahoma" w:eastAsia="SimSun" w:hAnsi="Tahoma" w:cs="Tahoma"/>
          <w:color w:val="auto"/>
          <w:kern w:val="2"/>
          <w:sz w:val="20"/>
          <w:lang w:eastAsia="hi-IN" w:bidi="hi-IN"/>
        </w:rPr>
      </w:pPr>
      <w:r>
        <w:rPr>
          <w:rFonts w:ascii="Tahoma" w:eastAsia="SimSun" w:hAnsi="Tahoma" w:cs="Tahoma"/>
          <w:kern w:val="2"/>
          <w:sz w:val="20"/>
          <w:lang w:eastAsia="hi-IN" w:bidi="hi-IN"/>
        </w:rPr>
        <w:t>2</w:t>
      </w:r>
      <w:r w:rsidR="00C9678D">
        <w:rPr>
          <w:rFonts w:ascii="Tahoma" w:eastAsia="SimSun" w:hAnsi="Tahoma" w:cs="Tahoma"/>
          <w:kern w:val="2"/>
          <w:sz w:val="20"/>
          <w:lang w:eastAsia="hi-IN" w:bidi="hi-IN"/>
        </w:rPr>
        <w:t>.1</w:t>
      </w:r>
      <w:r w:rsidR="00C9678D">
        <w:rPr>
          <w:rFonts w:ascii="Tahoma" w:eastAsia="SimSun" w:hAnsi="Tahoma" w:cs="Tahoma"/>
          <w:b/>
          <w:kern w:val="2"/>
          <w:sz w:val="20"/>
          <w:lang w:eastAsia="hi-IN" w:bidi="hi-IN"/>
        </w:rPr>
        <w:t xml:space="preserve"> </w:t>
      </w:r>
      <w:r w:rsidR="00C9678D">
        <w:rPr>
          <w:rFonts w:ascii="Tahoma" w:eastAsia="SimSun" w:hAnsi="Tahoma" w:cs="Tahoma"/>
          <w:kern w:val="2"/>
          <w:sz w:val="20"/>
          <w:lang w:eastAsia="hi-IN" w:bidi="hi-IN"/>
        </w:rPr>
        <w:t>Strony ustalają, że wszelką korespondencję związaną z realizacją umowy będą prowadzić w linii Wykonawca -  Zamawiający. W przypadku zmiany danych adresowych każda ze Stron zobowiązana jest niezwłocznie powiadomić o tym fakcie drugą Stronę. W razie zaniedbania obowiązku określonego w zdaniu poprzednim, doręczenie dokonane na dotychczasowe dane adresowe uważa się za skuteczne.</w:t>
      </w:r>
    </w:p>
    <w:p w:rsidR="00C9678D" w:rsidRDefault="00905790" w:rsidP="00C9678D">
      <w:pPr>
        <w:tabs>
          <w:tab w:val="left" w:pos="567"/>
        </w:tabs>
        <w:jc w:val="both"/>
        <w:rPr>
          <w:rFonts w:ascii="Tahoma" w:eastAsia="SimSun" w:hAnsi="Tahoma" w:cs="Tahoma"/>
          <w:kern w:val="2"/>
          <w:sz w:val="20"/>
          <w:lang w:eastAsia="hi-IN" w:bidi="hi-IN"/>
        </w:rPr>
      </w:pPr>
      <w:r>
        <w:rPr>
          <w:rFonts w:ascii="Tahoma" w:eastAsia="SimSun" w:hAnsi="Tahoma" w:cs="Tahoma"/>
          <w:kern w:val="2"/>
          <w:sz w:val="20"/>
          <w:lang w:eastAsia="hi-IN" w:bidi="hi-IN"/>
        </w:rPr>
        <w:t>3</w:t>
      </w:r>
      <w:r w:rsidR="00C9678D">
        <w:rPr>
          <w:rFonts w:ascii="Tahoma" w:eastAsia="SimSun" w:hAnsi="Tahoma" w:cs="Tahoma"/>
          <w:kern w:val="2"/>
          <w:sz w:val="20"/>
          <w:lang w:eastAsia="hi-IN" w:bidi="hi-IN"/>
        </w:rPr>
        <w:t xml:space="preserve">. </w:t>
      </w:r>
      <w:r w:rsidR="00C9678D">
        <w:rPr>
          <w:rFonts w:ascii="Tahoma" w:eastAsia="SimSun" w:hAnsi="Tahoma" w:cs="Tahoma"/>
          <w:b/>
          <w:kern w:val="2"/>
          <w:sz w:val="20"/>
          <w:lang w:eastAsia="hi-IN" w:bidi="hi-IN"/>
        </w:rPr>
        <w:t>Solidarna odpowiedzialność konsorcjantów</w:t>
      </w:r>
    </w:p>
    <w:p w:rsidR="00C9678D" w:rsidRDefault="00905790" w:rsidP="00C9678D">
      <w:pPr>
        <w:tabs>
          <w:tab w:val="left" w:pos="567"/>
        </w:tabs>
        <w:jc w:val="both"/>
        <w:rPr>
          <w:rFonts w:ascii="Tahoma" w:eastAsia="SimSun" w:hAnsi="Tahoma" w:cs="Tahoma"/>
          <w:kern w:val="2"/>
          <w:sz w:val="20"/>
          <w:lang w:eastAsia="hi-IN" w:bidi="hi-IN"/>
        </w:rPr>
      </w:pPr>
      <w:r>
        <w:rPr>
          <w:rFonts w:ascii="Tahoma" w:eastAsia="SimSun" w:hAnsi="Tahoma" w:cs="Tahoma"/>
          <w:kern w:val="2"/>
          <w:sz w:val="20"/>
          <w:lang w:eastAsia="hi-IN" w:bidi="hi-IN"/>
        </w:rPr>
        <w:t>3</w:t>
      </w:r>
      <w:r w:rsidR="00C9678D">
        <w:rPr>
          <w:rFonts w:ascii="Tahoma" w:eastAsia="SimSun" w:hAnsi="Tahoma" w:cs="Tahoma"/>
          <w:kern w:val="2"/>
          <w:sz w:val="20"/>
          <w:lang w:eastAsia="hi-IN" w:bidi="hi-IN"/>
        </w:rPr>
        <w:t xml:space="preserve">.1.Jeżeli Wykonawcą są wykonawcy wykonujący zamówienie wspólnie na podstawie art 23 ustęp 1 Ustawy </w:t>
      </w:r>
      <w:proofErr w:type="spellStart"/>
      <w:r w:rsidR="00C9678D">
        <w:rPr>
          <w:rFonts w:ascii="Tahoma" w:eastAsia="SimSun" w:hAnsi="Tahoma" w:cs="Tahoma"/>
          <w:kern w:val="2"/>
          <w:sz w:val="20"/>
          <w:lang w:eastAsia="hi-IN" w:bidi="hi-IN"/>
        </w:rPr>
        <w:t>Pzp</w:t>
      </w:r>
      <w:proofErr w:type="spellEnd"/>
      <w:r w:rsidR="00C9678D">
        <w:rPr>
          <w:rFonts w:ascii="Tahoma" w:eastAsia="SimSun" w:hAnsi="Tahoma" w:cs="Tahoma"/>
          <w:kern w:val="2"/>
          <w:sz w:val="20"/>
          <w:lang w:eastAsia="hi-IN" w:bidi="hi-IN"/>
        </w:rPr>
        <w:t xml:space="preserve"> (Konsorcjum), wówczas podmioty wchodzące w skład Konsorcjum są solidarnie odpowiedzialne przed Zamawiającym za wykonanie Umowy i za wniesienie zabezpieczenia należytego wykonania Umowy, zgodnie z art. 141 ustawy PZP. </w:t>
      </w:r>
    </w:p>
    <w:p w:rsidR="00C9678D" w:rsidRDefault="00905790" w:rsidP="00C9678D">
      <w:pPr>
        <w:tabs>
          <w:tab w:val="left" w:pos="567"/>
        </w:tabs>
        <w:jc w:val="both"/>
        <w:rPr>
          <w:rFonts w:ascii="Tahoma" w:eastAsia="SimSun" w:hAnsi="Tahoma" w:cs="Tahoma"/>
          <w:kern w:val="2"/>
          <w:sz w:val="20"/>
          <w:lang w:eastAsia="hi-IN" w:bidi="hi-IN"/>
        </w:rPr>
      </w:pPr>
      <w:r>
        <w:rPr>
          <w:rFonts w:ascii="Tahoma" w:eastAsia="SimSun" w:hAnsi="Tahoma" w:cs="Tahoma"/>
          <w:kern w:val="2"/>
          <w:sz w:val="20"/>
          <w:lang w:eastAsia="hi-IN" w:bidi="hi-IN"/>
        </w:rPr>
        <w:t>3</w:t>
      </w:r>
      <w:r w:rsidR="00C9678D">
        <w:rPr>
          <w:rFonts w:ascii="Tahoma" w:eastAsia="SimSun" w:hAnsi="Tahoma" w:cs="Tahoma"/>
          <w:kern w:val="2"/>
          <w:sz w:val="20"/>
          <w:lang w:eastAsia="hi-IN" w:bidi="hi-IN"/>
        </w:rPr>
        <w:t>.2.Wykonawcy wchodzący w skład Konsorcjum zobowiązani są do pozostawania w Konsorcjum przez cały czas trwania Umowy, łącznie z okresem gwarancji jakości i rękojmi za wady.</w:t>
      </w:r>
    </w:p>
    <w:p w:rsidR="00C9678D" w:rsidRDefault="00905790" w:rsidP="00C9678D">
      <w:pPr>
        <w:tabs>
          <w:tab w:val="left" w:pos="567"/>
        </w:tabs>
        <w:jc w:val="both"/>
        <w:rPr>
          <w:rFonts w:ascii="Tahoma" w:eastAsia="SimSun" w:hAnsi="Tahoma" w:cs="Tahoma"/>
          <w:kern w:val="2"/>
          <w:sz w:val="20"/>
          <w:lang w:eastAsia="hi-IN" w:bidi="hi-IN"/>
        </w:rPr>
      </w:pPr>
      <w:r>
        <w:rPr>
          <w:rFonts w:ascii="Tahoma" w:eastAsia="SimSun" w:hAnsi="Tahoma" w:cs="Tahoma"/>
          <w:kern w:val="2"/>
          <w:sz w:val="20"/>
          <w:lang w:eastAsia="hi-IN" w:bidi="hi-IN"/>
        </w:rPr>
        <w:t>3</w:t>
      </w:r>
      <w:r w:rsidR="00C9678D">
        <w:rPr>
          <w:rFonts w:ascii="Tahoma" w:eastAsia="SimSun" w:hAnsi="Tahoma" w:cs="Tahoma"/>
          <w:kern w:val="2"/>
          <w:sz w:val="20"/>
          <w:lang w:eastAsia="hi-IN" w:bidi="hi-IN"/>
        </w:rPr>
        <w:t xml:space="preserve">.3. Konsorcjum zobowiązuje się do przekazania Zamawiającemu kopii umowy regulującej współpracę podmiotów wchodzących w skład Konsorcjum, które wspólnie podjęły się wykonania przedmiotu Umowy, </w:t>
      </w:r>
      <w:r w:rsidR="00C9678D">
        <w:rPr>
          <w:rFonts w:ascii="Tahoma" w:eastAsia="SimSun" w:hAnsi="Tahoma" w:cs="Tahoma"/>
          <w:kern w:val="2"/>
          <w:sz w:val="20"/>
          <w:lang w:eastAsia="hi-IN" w:bidi="hi-IN"/>
        </w:rPr>
        <w:lastRenderedPageBreak/>
        <w:t>i jej zmian, w tym zawierającej informacje za wykonanie jakich robót budowlanych w ramach Umowy odpowiada każdy z uczestników Konsorcjum.</w:t>
      </w:r>
    </w:p>
    <w:p w:rsidR="00C9678D" w:rsidRDefault="00905790" w:rsidP="00C9678D">
      <w:pPr>
        <w:tabs>
          <w:tab w:val="left" w:pos="567"/>
        </w:tabs>
        <w:jc w:val="both"/>
        <w:rPr>
          <w:rFonts w:ascii="Tahoma" w:eastAsia="SimSun" w:hAnsi="Tahoma" w:cs="Tahoma"/>
          <w:kern w:val="2"/>
          <w:sz w:val="20"/>
          <w:lang w:eastAsia="hi-IN" w:bidi="hi-IN"/>
        </w:rPr>
      </w:pPr>
      <w:r>
        <w:rPr>
          <w:rFonts w:ascii="Tahoma" w:eastAsia="SimSun" w:hAnsi="Tahoma" w:cs="Tahoma"/>
          <w:kern w:val="2"/>
          <w:sz w:val="20"/>
          <w:lang w:eastAsia="hi-IN" w:bidi="hi-IN"/>
        </w:rPr>
        <w:t>3</w:t>
      </w:r>
      <w:r w:rsidR="00C9678D">
        <w:rPr>
          <w:rFonts w:ascii="Tahoma" w:eastAsia="SimSun" w:hAnsi="Tahoma" w:cs="Tahoma"/>
          <w:kern w:val="2"/>
          <w:sz w:val="20"/>
          <w:lang w:eastAsia="hi-IN" w:bidi="hi-IN"/>
        </w:rPr>
        <w:t xml:space="preserve">.4 Pełnomocnik wykonawców (Lider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 </w:t>
      </w:r>
    </w:p>
    <w:p w:rsidR="00C9678D" w:rsidRDefault="00C9678D" w:rsidP="00C9678D">
      <w:pPr>
        <w:tabs>
          <w:tab w:val="left" w:pos="567"/>
        </w:tabs>
        <w:jc w:val="both"/>
        <w:rPr>
          <w:rFonts w:ascii="Tahoma" w:eastAsia="SimSun" w:hAnsi="Tahoma" w:cs="Tahoma"/>
          <w:kern w:val="2"/>
          <w:sz w:val="20"/>
          <w:lang w:eastAsia="hi-IN" w:bidi="hi-IN"/>
        </w:rPr>
      </w:pPr>
    </w:p>
    <w:p w:rsidR="00C9678D" w:rsidRDefault="00905790" w:rsidP="00C9678D">
      <w:pPr>
        <w:tabs>
          <w:tab w:val="left" w:pos="567"/>
        </w:tabs>
        <w:jc w:val="both"/>
        <w:rPr>
          <w:rFonts w:ascii="Tahoma" w:eastAsia="SimSun" w:hAnsi="Tahoma" w:cs="Tahoma"/>
          <w:kern w:val="2"/>
          <w:sz w:val="20"/>
          <w:lang w:eastAsia="hi-IN" w:bidi="hi-IN"/>
        </w:rPr>
      </w:pPr>
      <w:r>
        <w:rPr>
          <w:rFonts w:ascii="Tahoma" w:eastAsia="SimSun" w:hAnsi="Tahoma" w:cs="Tahoma"/>
          <w:kern w:val="2"/>
          <w:sz w:val="20"/>
          <w:lang w:eastAsia="hi-IN" w:bidi="hi-IN"/>
        </w:rPr>
        <w:t>3</w:t>
      </w:r>
      <w:r w:rsidR="00C9678D">
        <w:rPr>
          <w:rFonts w:ascii="Tahoma" w:eastAsia="SimSun" w:hAnsi="Tahoma" w:cs="Tahoma"/>
          <w:kern w:val="2"/>
          <w:sz w:val="20"/>
          <w:lang w:eastAsia="hi-IN" w:bidi="hi-IN"/>
        </w:rPr>
        <w:t>.5 W przypadku rozwiązania umowy Konsorcjum przed upływem okresu gwarancji i rękojmi za Wady Zamawiający jest uprawniony do żądania wykonania całości lub części robót wynikających z Umowy od wszystkich, niektórych lub jednego z członków Konsorcjum.</w:t>
      </w:r>
    </w:p>
    <w:p w:rsidR="00C9678D" w:rsidRDefault="00C9678D" w:rsidP="00C9678D">
      <w:pPr>
        <w:jc w:val="both"/>
        <w:rPr>
          <w:rFonts w:ascii="Tahoma" w:eastAsia="SimSun" w:hAnsi="Tahoma" w:cs="Tahoma"/>
          <w:kern w:val="2"/>
          <w:sz w:val="20"/>
          <w:lang w:eastAsia="hi-IN" w:bidi="hi-IN"/>
        </w:rPr>
      </w:pPr>
    </w:p>
    <w:p w:rsidR="00C9678D" w:rsidRDefault="00905790" w:rsidP="00C9678D">
      <w:pPr>
        <w:jc w:val="both"/>
        <w:rPr>
          <w:rFonts w:ascii="Tahoma" w:eastAsia="SimSun" w:hAnsi="Tahoma" w:cs="Tahoma"/>
          <w:b/>
          <w:bCs/>
          <w:spacing w:val="-3"/>
          <w:kern w:val="2"/>
          <w:sz w:val="20"/>
          <w:lang w:eastAsia="hi-IN" w:bidi="hi-IN"/>
        </w:rPr>
      </w:pPr>
      <w:r>
        <w:rPr>
          <w:rFonts w:ascii="Tahoma" w:eastAsia="SimSun" w:hAnsi="Tahoma" w:cs="Tahoma"/>
          <w:kern w:val="2"/>
          <w:sz w:val="20"/>
          <w:lang w:eastAsia="hi-IN" w:bidi="hi-IN"/>
        </w:rPr>
        <w:t>3.6</w:t>
      </w:r>
      <w:r w:rsidR="00C9678D">
        <w:rPr>
          <w:rFonts w:ascii="Tahoma" w:eastAsia="SimSun" w:hAnsi="Tahoma" w:cs="Tahoma"/>
          <w:kern w:val="2"/>
          <w:sz w:val="20"/>
          <w:lang w:eastAsia="hi-IN" w:bidi="hi-IN"/>
        </w:rPr>
        <w:t>.</w:t>
      </w:r>
      <w:r>
        <w:rPr>
          <w:rFonts w:ascii="Tahoma" w:eastAsia="SimSun" w:hAnsi="Tahoma" w:cs="Tahoma"/>
          <w:kern w:val="2"/>
          <w:sz w:val="20"/>
          <w:lang w:eastAsia="hi-IN" w:bidi="hi-IN"/>
        </w:rPr>
        <w:t xml:space="preserve"> </w:t>
      </w:r>
      <w:r w:rsidR="00C9678D">
        <w:rPr>
          <w:rFonts w:ascii="Tahoma" w:eastAsia="SimSun" w:hAnsi="Tahoma" w:cs="Tahoma"/>
          <w:kern w:val="2"/>
          <w:sz w:val="20"/>
          <w:lang w:eastAsia="hi-IN" w:bidi="hi-IN"/>
        </w:rPr>
        <w:t xml:space="preserve">Zamawiający oświadcza, że posiada prawo do dysponowania terenem  na cele budowlane związane </w:t>
      </w:r>
      <w:r w:rsidR="00C9678D">
        <w:rPr>
          <w:rFonts w:ascii="Tahoma" w:eastAsia="SimSun" w:hAnsi="Tahoma" w:cs="Tahoma"/>
          <w:kern w:val="2"/>
          <w:sz w:val="20"/>
          <w:lang w:eastAsia="hi-IN" w:bidi="hi-IN"/>
        </w:rPr>
        <w:br/>
        <w:t>z niniejszym zadaniem wraz ze wszystkimi wymaganiami prawnymi i administracyjnymi.</w:t>
      </w:r>
    </w:p>
    <w:p w:rsidR="00C9678D" w:rsidRDefault="00C9678D" w:rsidP="00C9678D">
      <w:pPr>
        <w:tabs>
          <w:tab w:val="center" w:pos="4513"/>
        </w:tabs>
        <w:rPr>
          <w:rFonts w:ascii="Tahoma" w:eastAsia="SimSun" w:hAnsi="Tahoma" w:cs="Tahoma"/>
          <w:b/>
          <w:bCs/>
          <w:spacing w:val="-3"/>
          <w:kern w:val="2"/>
          <w:sz w:val="20"/>
          <w:lang w:eastAsia="hi-IN" w:bidi="hi-IN"/>
        </w:rPr>
      </w:pPr>
    </w:p>
    <w:p w:rsidR="00C9678D" w:rsidRDefault="00C9678D" w:rsidP="00C9678D">
      <w:pPr>
        <w:tabs>
          <w:tab w:val="center" w:pos="4513"/>
        </w:tabs>
        <w:jc w:val="center"/>
        <w:rPr>
          <w:rFonts w:ascii="Tahoma" w:eastAsia="SimSun" w:hAnsi="Tahoma" w:cs="Tahoma"/>
          <w:kern w:val="2"/>
          <w:sz w:val="20"/>
          <w:lang w:eastAsia="hi-IN" w:bidi="hi-IN"/>
        </w:rPr>
      </w:pPr>
      <w:r>
        <w:rPr>
          <w:rFonts w:ascii="Tahoma" w:eastAsia="SimSun" w:hAnsi="Tahoma" w:cs="Tahoma"/>
          <w:b/>
          <w:bCs/>
          <w:spacing w:val="-3"/>
          <w:kern w:val="2"/>
          <w:sz w:val="20"/>
          <w:lang w:eastAsia="hi-IN" w:bidi="hi-IN"/>
        </w:rPr>
        <w:t>§ 3</w:t>
      </w:r>
    </w:p>
    <w:p w:rsidR="00C9678D" w:rsidRDefault="00C9678D" w:rsidP="00C9678D">
      <w:pPr>
        <w:tabs>
          <w:tab w:val="center" w:pos="4513"/>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1.Wykonawca uznaje, że dokumentacja projektowa wraz z SST, o której mowa w </w:t>
      </w:r>
      <w:r>
        <w:rPr>
          <w:rFonts w:ascii="Tahoma" w:eastAsia="SimSun" w:hAnsi="Tahoma" w:cs="Tahoma"/>
          <w:spacing w:val="-3"/>
          <w:kern w:val="2"/>
          <w:sz w:val="20"/>
          <w:lang w:eastAsia="hi-IN" w:bidi="hi-IN"/>
        </w:rPr>
        <w:t>§ 2 ust.</w:t>
      </w:r>
      <w:r>
        <w:rPr>
          <w:rFonts w:ascii="Tahoma" w:eastAsia="SimSun" w:hAnsi="Tahoma" w:cs="Tahoma"/>
          <w:kern w:val="2"/>
          <w:sz w:val="20"/>
          <w:lang w:eastAsia="hi-IN" w:bidi="hi-IN"/>
        </w:rPr>
        <w:t xml:space="preserve"> 1 pkt 1.5 jest kompletna z punktu widzenia celu jakiemu ma służyć i zobowiązuje się do wykonania przedmiotu umowy zgodnie ze złożoną ofertą.</w:t>
      </w:r>
    </w:p>
    <w:p w:rsidR="00C9678D" w:rsidRDefault="00C9678D" w:rsidP="00C9678D">
      <w:pPr>
        <w:tabs>
          <w:tab w:val="left" w:pos="142"/>
        </w:tabs>
        <w:jc w:val="both"/>
        <w:rPr>
          <w:rFonts w:ascii="Tahoma" w:eastAsia="SimSun" w:hAnsi="Tahoma" w:cs="Tahoma"/>
          <w:kern w:val="2"/>
          <w:sz w:val="20"/>
          <w:lang w:eastAsia="hi-IN" w:bidi="hi-IN"/>
        </w:rPr>
      </w:pPr>
      <w:r>
        <w:rPr>
          <w:rFonts w:ascii="Tahoma" w:eastAsia="SimSun" w:hAnsi="Tahoma" w:cs="Tahoma"/>
          <w:kern w:val="2"/>
          <w:sz w:val="20"/>
          <w:lang w:eastAsia="hi-IN" w:bidi="hi-IN"/>
        </w:rPr>
        <w:t>2.Wykonawca jest odpowiedzialny za prowadzenie i wykonanie prac zgodnie z warunkami umowy oraz przepisami prawnymi i technicznymi.</w:t>
      </w:r>
    </w:p>
    <w:p w:rsidR="00C9678D" w:rsidRDefault="00C9678D" w:rsidP="00C9678D">
      <w:pPr>
        <w:tabs>
          <w:tab w:val="left" w:pos="0"/>
          <w:tab w:val="center" w:pos="4513"/>
        </w:tabs>
        <w:jc w:val="both"/>
        <w:rPr>
          <w:rFonts w:ascii="Tahoma" w:eastAsia="SimSun" w:hAnsi="Tahoma" w:cs="Tahoma"/>
          <w:kern w:val="2"/>
          <w:sz w:val="20"/>
          <w:lang w:eastAsia="hi-IN" w:bidi="hi-IN"/>
        </w:rPr>
      </w:pPr>
      <w:r>
        <w:rPr>
          <w:rFonts w:ascii="Tahoma" w:eastAsia="SimSun" w:hAnsi="Tahoma" w:cs="Tahoma"/>
          <w:kern w:val="2"/>
          <w:sz w:val="20"/>
          <w:lang w:eastAsia="hi-IN" w:bidi="hi-IN"/>
        </w:rPr>
        <w:t>3.Wykonawca zobowiązuje się do wykonania wszelkich czynności koniecznych dla zrealizowania przedmiotu umowy niezależnie od tego czy w/w czynności zostały przewidziane na dzień złożenia oferty oraz do usunięcia jego wad, stwierdzonych w trakcie wykonywania umowy oraz w okresie rękojmi i gwarancji.</w:t>
      </w:r>
    </w:p>
    <w:p w:rsidR="00C9678D" w:rsidRDefault="00C9678D" w:rsidP="00C9678D">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4.Przedmiot umowy wykonany zostanie z materiałów dostarczonych przez Wykonawcę, w tym także ewentualnie </w:t>
      </w:r>
      <w:r>
        <w:rPr>
          <w:rFonts w:ascii="Tahoma" w:hAnsi="Tahoma" w:cs="Tahoma"/>
          <w:kern w:val="2"/>
          <w:sz w:val="20"/>
          <w:lang w:eastAsia="hi-IN" w:bidi="hi-IN"/>
        </w:rPr>
        <w:t>materiałów pochodzących z rozbiórki, a zakwalifikowanych i przeznaczonych do wbudowania.</w:t>
      </w:r>
    </w:p>
    <w:p w:rsidR="00C9678D" w:rsidRDefault="00C9678D" w:rsidP="00C9678D">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5. Materiały i urządzenia, użyte do wykonania przedmiotu umowy powinny odpowiadać co do jakości wymogom wyrobów dopuszczonych do obrotu i stosowania w budownictwie, określonych Prawem Budowlanym, wymaganiami SIWZ oraz wymaganiami dokumentacji projektowej wraz z SST oraz muszą być zaakceptowane przez </w:t>
      </w:r>
      <w:r>
        <w:rPr>
          <w:rFonts w:ascii="Tahoma" w:eastAsia="Arial Unicode MS" w:hAnsi="Tahoma" w:cs="Tahoma"/>
          <w:spacing w:val="-3"/>
          <w:kern w:val="2"/>
          <w:sz w:val="20"/>
          <w:lang w:eastAsia="hi-IN" w:bidi="hi-IN"/>
        </w:rPr>
        <w:t>Wykonawcę usługi nadzoru</w:t>
      </w:r>
      <w:r>
        <w:rPr>
          <w:rFonts w:ascii="Tahoma" w:eastAsia="SimSun" w:hAnsi="Tahoma" w:cs="Tahoma"/>
          <w:kern w:val="2"/>
          <w:sz w:val="20"/>
          <w:lang w:eastAsia="hi-IN" w:bidi="hi-IN"/>
        </w:rPr>
        <w:t xml:space="preserve">. </w:t>
      </w:r>
    </w:p>
    <w:p w:rsidR="00C9678D" w:rsidRDefault="00C9678D" w:rsidP="00C9678D">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6.Na każde żądanie Zamawiającego lub </w:t>
      </w:r>
      <w:r>
        <w:rPr>
          <w:rFonts w:ascii="Tahoma" w:eastAsia="Arial Unicode MS" w:hAnsi="Tahoma" w:cs="Tahoma"/>
          <w:spacing w:val="-3"/>
          <w:kern w:val="2"/>
          <w:sz w:val="20"/>
          <w:lang w:eastAsia="hi-IN" w:bidi="hi-IN"/>
        </w:rPr>
        <w:t>Wykonawcy usługi nadzoru</w:t>
      </w:r>
      <w:r>
        <w:rPr>
          <w:rFonts w:ascii="Tahoma" w:eastAsia="SimSun" w:hAnsi="Tahoma" w:cs="Tahoma"/>
          <w:kern w:val="2"/>
          <w:sz w:val="20"/>
          <w:lang w:eastAsia="hi-IN" w:bidi="hi-IN"/>
        </w:rPr>
        <w:t xml:space="preserve">. , Wykonawca obowiązany jest okazać, w stosunku do wskazanych materiałów, dane potwierdzające spełnienie wymagań, o których mowa w ust. 4. </w:t>
      </w:r>
    </w:p>
    <w:p w:rsidR="00C9678D" w:rsidRDefault="00C9678D" w:rsidP="00C9678D">
      <w:pPr>
        <w:rPr>
          <w:rFonts w:ascii="Tahoma" w:hAnsi="Tahoma" w:cs="Tahoma"/>
          <w:kern w:val="3"/>
          <w:sz w:val="20"/>
          <w:lang w:eastAsia="en-US"/>
        </w:rPr>
      </w:pPr>
    </w:p>
    <w:p w:rsidR="00C9678D" w:rsidRDefault="00C9678D" w:rsidP="00C9678D">
      <w:pPr>
        <w:tabs>
          <w:tab w:val="center" w:pos="4513"/>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§4</w:t>
      </w:r>
    </w:p>
    <w:p w:rsidR="00C9678D" w:rsidRDefault="00C9678D" w:rsidP="00C9678D">
      <w:pPr>
        <w:tabs>
          <w:tab w:val="left" w:pos="-720"/>
        </w:tabs>
        <w:jc w:val="center"/>
        <w:rPr>
          <w:rFonts w:ascii="Tahoma" w:eastAsia="SimSun" w:hAnsi="Tahoma" w:cs="Tahoma"/>
          <w:kern w:val="2"/>
          <w:sz w:val="20"/>
          <w:lang w:eastAsia="hi-IN" w:bidi="hi-IN"/>
        </w:rPr>
      </w:pPr>
      <w:r>
        <w:rPr>
          <w:rFonts w:ascii="Tahoma" w:eastAsia="SimSun" w:hAnsi="Tahoma" w:cs="Tahoma"/>
          <w:b/>
          <w:bCs/>
          <w:spacing w:val="-3"/>
          <w:kern w:val="2"/>
          <w:sz w:val="20"/>
          <w:lang w:eastAsia="hi-IN" w:bidi="hi-IN"/>
        </w:rPr>
        <w:t>Termin realizacji przedmiotu umowy</w:t>
      </w:r>
    </w:p>
    <w:p w:rsidR="00C9678D" w:rsidRDefault="00C9678D" w:rsidP="00C9678D">
      <w:pPr>
        <w:tabs>
          <w:tab w:val="left" w:pos="-720"/>
        </w:tabs>
        <w:jc w:val="center"/>
        <w:rPr>
          <w:rFonts w:ascii="Tahoma" w:eastAsia="SimSun" w:hAnsi="Tahoma" w:cs="Tahoma"/>
          <w:kern w:val="2"/>
          <w:sz w:val="20"/>
          <w:lang w:eastAsia="hi-IN" w:bidi="hi-IN"/>
        </w:rPr>
      </w:pPr>
    </w:p>
    <w:p w:rsidR="00C9678D" w:rsidRDefault="00C9678D" w:rsidP="00C9678D">
      <w:pPr>
        <w:ind w:left="567" w:hanging="567"/>
        <w:jc w:val="both"/>
        <w:rPr>
          <w:rFonts w:ascii="Tahoma" w:hAnsi="Tahoma" w:cs="Tahoma"/>
          <w:kern w:val="2"/>
          <w:sz w:val="20"/>
          <w:lang w:eastAsia="hi-IN" w:bidi="hi-IN"/>
        </w:rPr>
      </w:pPr>
      <w:r>
        <w:rPr>
          <w:rFonts w:ascii="Tahoma" w:eastAsia="SimSun" w:hAnsi="Tahoma" w:cs="Tahoma"/>
          <w:kern w:val="2"/>
          <w:sz w:val="20"/>
          <w:lang w:eastAsia="hi-IN" w:bidi="hi-IN"/>
        </w:rPr>
        <w:t>1.Termin wykonania przedmiotu umowy ustala się:</w:t>
      </w:r>
    </w:p>
    <w:p w:rsidR="00C9678D" w:rsidRDefault="00C9678D" w:rsidP="00C9678D">
      <w:pPr>
        <w:rPr>
          <w:rFonts w:ascii="Tahoma" w:eastAsia="SimSun" w:hAnsi="Tahoma" w:cs="Tahoma"/>
          <w:kern w:val="2"/>
          <w:sz w:val="20"/>
          <w:lang w:eastAsia="hi-IN" w:bidi="hi-IN"/>
        </w:rPr>
      </w:pPr>
      <w:r>
        <w:rPr>
          <w:rFonts w:ascii="Tahoma" w:hAnsi="Tahoma" w:cs="Tahoma"/>
          <w:kern w:val="2"/>
          <w:sz w:val="20"/>
          <w:lang w:eastAsia="hi-IN" w:bidi="hi-IN"/>
        </w:rPr>
        <w:t xml:space="preserve">a)   Przewidywany termin </w:t>
      </w:r>
      <w:r>
        <w:rPr>
          <w:rFonts w:ascii="Tahoma" w:eastAsia="SimSun" w:hAnsi="Tahoma" w:cs="Tahoma"/>
          <w:kern w:val="2"/>
          <w:sz w:val="20"/>
          <w:lang w:eastAsia="hi-IN" w:bidi="hi-IN"/>
        </w:rPr>
        <w:t>rozpoczęcia zamówienia: od dnia zawarcia umowy,</w:t>
      </w:r>
    </w:p>
    <w:p w:rsidR="00C9678D" w:rsidRDefault="00C9678D" w:rsidP="006F3D67">
      <w:pPr>
        <w:numPr>
          <w:ilvl w:val="2"/>
          <w:numId w:val="3"/>
        </w:numPr>
        <w:tabs>
          <w:tab w:val="clear" w:pos="0"/>
          <w:tab w:val="left" w:pos="284"/>
          <w:tab w:val="num" w:pos="794"/>
        </w:tabs>
        <w:suppressAutoHyphens w:val="0"/>
        <w:autoSpaceDN w:val="0"/>
        <w:ind w:left="284" w:hanging="284"/>
        <w:rPr>
          <w:rFonts w:ascii="Tahoma" w:eastAsia="Calibri" w:hAnsi="Tahoma" w:cs="Tahoma"/>
          <w:kern w:val="3"/>
          <w:sz w:val="20"/>
          <w:lang w:eastAsia="en-US"/>
        </w:rPr>
      </w:pPr>
      <w:r>
        <w:rPr>
          <w:rFonts w:ascii="Tahoma" w:eastAsia="SimSun" w:hAnsi="Tahoma" w:cs="Tahoma"/>
          <w:kern w:val="2"/>
          <w:sz w:val="20"/>
          <w:lang w:eastAsia="hi-IN" w:bidi="hi-IN"/>
        </w:rPr>
        <w:t>Termin wykonania zamówienia:</w:t>
      </w:r>
      <w:r w:rsidRPr="0020616A">
        <w:rPr>
          <w:rFonts w:ascii="Tahoma" w:eastAsia="SimSun" w:hAnsi="Tahoma" w:cs="Tahoma"/>
          <w:kern w:val="2"/>
          <w:sz w:val="20"/>
          <w:lang w:eastAsia="hi-IN" w:bidi="hi-IN"/>
        </w:rPr>
        <w:t xml:space="preserve"> do dnia </w:t>
      </w:r>
      <w:r w:rsidR="006F3D67">
        <w:rPr>
          <w:rFonts w:ascii="Tahoma" w:eastAsia="SimSun" w:hAnsi="Tahoma" w:cs="Tahoma"/>
          <w:b/>
          <w:kern w:val="2"/>
          <w:sz w:val="20"/>
          <w:lang w:eastAsia="hi-IN" w:bidi="hi-IN"/>
        </w:rPr>
        <w:t>30.06.202</w:t>
      </w:r>
      <w:r w:rsidR="006F3D67" w:rsidRPr="00F83149">
        <w:rPr>
          <w:rFonts w:ascii="Tahoma" w:eastAsia="SimSun" w:hAnsi="Tahoma" w:cs="Tahoma"/>
          <w:b/>
          <w:kern w:val="2"/>
          <w:sz w:val="20"/>
          <w:lang w:eastAsia="hi-IN" w:bidi="hi-IN"/>
        </w:rPr>
        <w:t>0</w:t>
      </w:r>
      <w:r w:rsidR="00F83149" w:rsidRPr="00F83149">
        <w:rPr>
          <w:rFonts w:ascii="Tahoma" w:eastAsia="SimSun" w:hAnsi="Tahoma" w:cs="Tahoma"/>
          <w:b/>
          <w:kern w:val="2"/>
          <w:sz w:val="20"/>
          <w:lang w:eastAsia="hi-IN" w:bidi="hi-IN"/>
        </w:rPr>
        <w:t xml:space="preserve"> </w:t>
      </w:r>
      <w:r w:rsidR="006F3D67" w:rsidRPr="00F83149">
        <w:rPr>
          <w:rFonts w:ascii="Tahoma" w:eastAsia="SimSun" w:hAnsi="Tahoma" w:cs="Tahoma"/>
          <w:b/>
          <w:kern w:val="2"/>
          <w:sz w:val="20"/>
          <w:lang w:eastAsia="hi-IN" w:bidi="hi-IN"/>
        </w:rPr>
        <w:t>r</w:t>
      </w:r>
      <w:r w:rsidR="00F83149" w:rsidRPr="00F83149">
        <w:rPr>
          <w:rFonts w:ascii="Tahoma" w:eastAsia="SimSun" w:hAnsi="Tahoma" w:cs="Tahoma"/>
          <w:b/>
          <w:kern w:val="2"/>
          <w:sz w:val="20"/>
          <w:lang w:eastAsia="hi-IN" w:bidi="hi-IN"/>
        </w:rPr>
        <w:t>.</w:t>
      </w:r>
      <w:r w:rsidR="00F83149">
        <w:rPr>
          <w:rFonts w:ascii="Tahoma" w:eastAsia="SimSun" w:hAnsi="Tahoma" w:cs="Tahoma"/>
          <w:kern w:val="2"/>
          <w:sz w:val="20"/>
          <w:lang w:eastAsia="hi-IN" w:bidi="hi-IN"/>
        </w:rPr>
        <w:t xml:space="preserve"> </w:t>
      </w:r>
      <w:r>
        <w:rPr>
          <w:rFonts w:ascii="Tahoma" w:eastAsia="SimSun" w:hAnsi="Tahoma" w:cs="Tahoma"/>
          <w:b/>
          <w:color w:val="FF0000"/>
          <w:kern w:val="2"/>
          <w:sz w:val="20"/>
          <w:lang w:eastAsia="hi-IN" w:bidi="hi-IN"/>
        </w:rPr>
        <w:br/>
      </w:r>
      <w:r>
        <w:rPr>
          <w:rFonts w:ascii="Tahoma" w:eastAsia="SimSun" w:hAnsi="Tahoma" w:cs="Tahoma"/>
          <w:bCs/>
          <w:spacing w:val="-3"/>
          <w:kern w:val="2"/>
          <w:sz w:val="20"/>
          <w:lang w:eastAsia="hi-IN" w:bidi="hi-IN"/>
        </w:rPr>
        <w:t>Terminem wykonania przedmiotu zamówienia jest dzień w którym Wykonawca zgłosi zamawiającemu zakończenie robót.</w:t>
      </w:r>
    </w:p>
    <w:p w:rsidR="00C9678D" w:rsidRDefault="00C9678D" w:rsidP="00C9678D">
      <w:pPr>
        <w:jc w:val="both"/>
        <w:rPr>
          <w:rFonts w:ascii="Tahoma" w:eastAsia="Calibri" w:hAnsi="Tahoma" w:cs="Tahoma"/>
          <w:sz w:val="20"/>
        </w:rPr>
      </w:pPr>
      <w:r>
        <w:rPr>
          <w:rFonts w:ascii="Tahoma" w:eastAsia="Calibri" w:hAnsi="Tahoma" w:cs="Tahoma"/>
          <w:sz w:val="20"/>
        </w:rPr>
        <w:t>4. Dokumentem potwierdzającym zakończenie robót jest protokół odbioru końcowego.</w:t>
      </w:r>
    </w:p>
    <w:p w:rsidR="00C9678D" w:rsidRDefault="00C9678D" w:rsidP="00C9678D">
      <w:pPr>
        <w:jc w:val="both"/>
        <w:rPr>
          <w:rFonts w:ascii="Tahoma" w:eastAsia="Calibri" w:hAnsi="Tahoma" w:cs="Tahoma"/>
          <w:sz w:val="20"/>
        </w:rPr>
      </w:pPr>
      <w:r>
        <w:rPr>
          <w:rFonts w:ascii="Tahoma" w:eastAsia="Calibri" w:hAnsi="Tahoma" w:cs="Tahoma"/>
          <w:sz w:val="20"/>
        </w:rPr>
        <w:t xml:space="preserve">5. Wykonawca na wykonane roboty budowlane udzieli gwarancji. </w:t>
      </w:r>
    </w:p>
    <w:p w:rsidR="00C9678D" w:rsidRDefault="00C9678D" w:rsidP="00C9678D">
      <w:pPr>
        <w:jc w:val="both"/>
        <w:rPr>
          <w:rFonts w:ascii="Tahoma" w:eastAsia="Calibri" w:hAnsi="Tahoma" w:cs="Tahoma"/>
          <w:sz w:val="20"/>
        </w:rPr>
      </w:pPr>
    </w:p>
    <w:p w:rsidR="00C9678D" w:rsidRDefault="00C9678D" w:rsidP="00C9678D">
      <w:pPr>
        <w:tabs>
          <w:tab w:val="left" w:pos="-720"/>
          <w:tab w:val="center" w:pos="4536"/>
          <w:tab w:val="right" w:pos="9072"/>
        </w:tabs>
        <w:jc w:val="center"/>
        <w:rPr>
          <w:rFonts w:ascii="Tahoma" w:hAnsi="Tahoma" w:cs="Tahoma"/>
          <w:b/>
          <w:bCs/>
          <w:kern w:val="2"/>
          <w:sz w:val="20"/>
          <w:lang w:eastAsia="hi-IN" w:bidi="hi-IN"/>
        </w:rPr>
      </w:pPr>
      <w:r>
        <w:rPr>
          <w:rFonts w:ascii="Tahoma" w:eastAsia="SimSun" w:hAnsi="Tahoma" w:cs="Tahoma"/>
          <w:b/>
          <w:bCs/>
          <w:spacing w:val="-3"/>
          <w:kern w:val="2"/>
          <w:sz w:val="20"/>
          <w:lang w:eastAsia="hi-IN" w:bidi="hi-IN"/>
        </w:rPr>
        <w:t>§ 5</w:t>
      </w:r>
    </w:p>
    <w:p w:rsidR="00C9678D" w:rsidRDefault="00C9678D" w:rsidP="00C9678D">
      <w:pPr>
        <w:tabs>
          <w:tab w:val="left" w:pos="567"/>
        </w:tabs>
        <w:spacing w:after="120"/>
        <w:jc w:val="center"/>
        <w:rPr>
          <w:rFonts w:ascii="Tahoma" w:eastAsia="SimSun" w:hAnsi="Tahoma" w:cs="Tahoma"/>
          <w:kern w:val="2"/>
          <w:sz w:val="20"/>
          <w:lang w:eastAsia="hi-IN" w:bidi="hi-IN"/>
        </w:rPr>
      </w:pPr>
      <w:r>
        <w:rPr>
          <w:rFonts w:ascii="Tahoma" w:hAnsi="Tahoma" w:cs="Tahoma"/>
          <w:b/>
          <w:bCs/>
          <w:kern w:val="2"/>
          <w:sz w:val="20"/>
          <w:lang w:eastAsia="hi-IN" w:bidi="hi-IN"/>
        </w:rPr>
        <w:t>Wartość przedmiotu umowy</w:t>
      </w:r>
    </w:p>
    <w:p w:rsidR="00C9678D" w:rsidRDefault="00C9678D" w:rsidP="00C9678D">
      <w:pPr>
        <w:tabs>
          <w:tab w:val="left" w:leader="dot" w:pos="3544"/>
        </w:tabs>
        <w:rPr>
          <w:rFonts w:ascii="Tahoma" w:eastAsia="SimSun" w:hAnsi="Tahoma" w:cs="Tahoma"/>
          <w:bCs/>
          <w:kern w:val="2"/>
          <w:sz w:val="20"/>
          <w:lang w:eastAsia="hi-IN" w:bidi="hi-IN"/>
        </w:rPr>
      </w:pPr>
      <w:r>
        <w:rPr>
          <w:rFonts w:ascii="Tahoma" w:eastAsia="SimSun" w:hAnsi="Tahoma" w:cs="Tahoma"/>
          <w:kern w:val="2"/>
          <w:sz w:val="20"/>
          <w:lang w:eastAsia="hi-IN" w:bidi="hi-IN"/>
        </w:rPr>
        <w:t>1.Wynagrodzenie ryczałtowe za wykonanie przedmiotu umowy określonego w § 1 strony ustalają na kwotę:</w:t>
      </w:r>
    </w:p>
    <w:p w:rsidR="00C9678D" w:rsidRDefault="00C9678D" w:rsidP="00C9678D">
      <w:pPr>
        <w:tabs>
          <w:tab w:val="left" w:leader="dot" w:pos="3544"/>
        </w:tabs>
        <w:rPr>
          <w:rFonts w:ascii="Tahoma" w:eastAsia="SimSun" w:hAnsi="Tahoma" w:cs="Tahoma"/>
          <w:bCs/>
          <w:kern w:val="2"/>
          <w:sz w:val="20"/>
          <w:lang w:eastAsia="hi-IN" w:bidi="hi-IN"/>
        </w:rPr>
      </w:pPr>
      <w:r>
        <w:rPr>
          <w:rFonts w:ascii="Tahoma" w:eastAsia="SimSun" w:hAnsi="Tahoma" w:cs="Tahoma"/>
          <w:bCs/>
          <w:kern w:val="2"/>
          <w:sz w:val="20"/>
          <w:lang w:eastAsia="hi-IN" w:bidi="hi-IN"/>
        </w:rPr>
        <w:t>netto ………………….. zł</w:t>
      </w:r>
    </w:p>
    <w:p w:rsidR="00C9678D" w:rsidRDefault="00C9678D" w:rsidP="00C9678D">
      <w:pPr>
        <w:tabs>
          <w:tab w:val="left" w:pos="426"/>
          <w:tab w:val="left" w:leader="dot" w:pos="3402"/>
        </w:tabs>
        <w:spacing w:before="120"/>
        <w:rPr>
          <w:rFonts w:ascii="Tahoma" w:eastAsia="SimSun" w:hAnsi="Tahoma" w:cs="Tahoma"/>
          <w:b/>
          <w:bCs/>
          <w:kern w:val="2"/>
          <w:sz w:val="20"/>
          <w:lang w:eastAsia="hi-IN" w:bidi="hi-IN"/>
        </w:rPr>
      </w:pPr>
      <w:r>
        <w:rPr>
          <w:rFonts w:ascii="Tahoma" w:eastAsia="SimSun" w:hAnsi="Tahoma" w:cs="Tahoma"/>
          <w:bCs/>
          <w:kern w:val="2"/>
          <w:sz w:val="20"/>
          <w:lang w:eastAsia="hi-IN" w:bidi="hi-IN"/>
        </w:rPr>
        <w:t>plus podatek ….% VAT  …………………….. zł</w:t>
      </w:r>
    </w:p>
    <w:p w:rsidR="00C9678D" w:rsidRDefault="00C9678D" w:rsidP="00C9678D">
      <w:pPr>
        <w:tabs>
          <w:tab w:val="left" w:pos="426"/>
          <w:tab w:val="left" w:leader="dot" w:pos="4962"/>
        </w:tabs>
        <w:spacing w:before="120"/>
        <w:rPr>
          <w:rFonts w:ascii="Tahoma" w:eastAsia="SimSun" w:hAnsi="Tahoma" w:cs="Tahoma"/>
          <w:b/>
          <w:bCs/>
          <w:kern w:val="2"/>
          <w:sz w:val="20"/>
          <w:lang w:eastAsia="hi-IN" w:bidi="hi-IN"/>
        </w:rPr>
      </w:pPr>
      <w:r>
        <w:rPr>
          <w:rFonts w:ascii="Tahoma" w:eastAsia="SimSun" w:hAnsi="Tahoma" w:cs="Tahoma"/>
          <w:b/>
          <w:bCs/>
          <w:kern w:val="2"/>
          <w:sz w:val="20"/>
          <w:lang w:eastAsia="hi-IN" w:bidi="hi-IN"/>
        </w:rPr>
        <w:t>co łącznie stanowi kwotę brutto ………………. Zł</w:t>
      </w:r>
    </w:p>
    <w:p w:rsidR="00C9678D" w:rsidRDefault="00C9678D" w:rsidP="00C9678D">
      <w:pPr>
        <w:ind w:right="687"/>
        <w:rPr>
          <w:rFonts w:ascii="Arial" w:hAnsi="Arial" w:cs="Arial"/>
          <w:kern w:val="3"/>
          <w:sz w:val="22"/>
          <w:szCs w:val="22"/>
          <w:lang w:eastAsia="en-US"/>
        </w:rPr>
      </w:pPr>
    </w:p>
    <w:p w:rsidR="00C9678D" w:rsidRDefault="00C9678D" w:rsidP="00C9678D">
      <w:pPr>
        <w:ind w:left="355" w:right="687"/>
        <w:rPr>
          <w:rFonts w:ascii="Arial" w:hAnsi="Arial" w:cs="Arial"/>
        </w:rPr>
      </w:pPr>
    </w:p>
    <w:p w:rsidR="00C9678D" w:rsidRDefault="00C9678D" w:rsidP="00C9678D">
      <w:pPr>
        <w:spacing w:after="120"/>
        <w:jc w:val="both"/>
        <w:rPr>
          <w:rFonts w:ascii="Tahoma" w:hAnsi="Tahoma" w:cs="Tahoma"/>
          <w:kern w:val="2"/>
          <w:sz w:val="20"/>
          <w:lang w:eastAsia="hi-IN" w:bidi="hi-IN"/>
        </w:rPr>
      </w:pPr>
      <w:r>
        <w:rPr>
          <w:rFonts w:ascii="Tahoma" w:hAnsi="Tahoma" w:cs="Tahoma"/>
          <w:kern w:val="2"/>
          <w:sz w:val="20"/>
          <w:lang w:eastAsia="hi-IN" w:bidi="hi-IN"/>
        </w:rPr>
        <w:lastRenderedPageBreak/>
        <w:t>2. Wynagrodzenie określone w ust. 1 zawiera również wszystkie koszty związane z uzyskaniem przez Wykonawcę przychodu z tytułu wykonania niniejszego przedmiotu umowy, jak również koszty usług  i dostaw nie ujętych w dokumentacji projektowej - a których wykonanie jest niezbędne dla prawidłowego wykonania przedmiotu umowy.</w:t>
      </w:r>
    </w:p>
    <w:p w:rsidR="00C9678D" w:rsidRDefault="00C9678D" w:rsidP="00C9678D">
      <w:pPr>
        <w:spacing w:after="120"/>
        <w:jc w:val="center"/>
        <w:rPr>
          <w:rFonts w:ascii="Tahoma" w:hAnsi="Tahoma" w:cs="Tahoma"/>
          <w:b/>
          <w:bCs/>
          <w:kern w:val="2"/>
          <w:sz w:val="20"/>
          <w:lang w:eastAsia="hi-IN" w:bidi="hi-IN"/>
        </w:rPr>
      </w:pPr>
      <w:r>
        <w:rPr>
          <w:rFonts w:ascii="Tahoma" w:hAnsi="Tahoma" w:cs="Tahoma"/>
          <w:b/>
          <w:bCs/>
          <w:kern w:val="2"/>
          <w:sz w:val="20"/>
          <w:lang w:eastAsia="hi-IN" w:bidi="hi-IN"/>
        </w:rPr>
        <w:t>§6</w:t>
      </w:r>
    </w:p>
    <w:p w:rsidR="00C9678D" w:rsidRDefault="00C9678D" w:rsidP="00C9678D">
      <w:pPr>
        <w:spacing w:after="120"/>
        <w:jc w:val="center"/>
        <w:rPr>
          <w:rFonts w:ascii="Tahoma" w:hAnsi="Tahoma" w:cs="Tahoma"/>
          <w:b/>
          <w:bCs/>
          <w:kern w:val="2"/>
          <w:sz w:val="20"/>
          <w:lang w:eastAsia="hi-IN" w:bidi="hi-IN"/>
        </w:rPr>
      </w:pPr>
      <w:r>
        <w:rPr>
          <w:rFonts w:ascii="Tahoma" w:hAnsi="Tahoma" w:cs="Tahoma"/>
          <w:b/>
          <w:bCs/>
          <w:kern w:val="2"/>
          <w:sz w:val="20"/>
          <w:lang w:eastAsia="hi-IN" w:bidi="hi-IN"/>
        </w:rPr>
        <w:t xml:space="preserve">Zasady rozliczeń i płatności </w:t>
      </w:r>
    </w:p>
    <w:p w:rsidR="00C9678D" w:rsidRDefault="00C9678D" w:rsidP="00C9678D">
      <w:pPr>
        <w:spacing w:before="120"/>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1.Wynagrodzenie Wykonawcy, o którym mowa w § 5 rozliczone zostanie na podstawie faktury VAT   wystawionej przez Wykonawcę za roboty wykonane i odebrane odpowiednio protokołem odbioru. </w:t>
      </w:r>
      <w:r>
        <w:rPr>
          <w:rFonts w:ascii="Tahoma" w:eastAsia="SimSun" w:hAnsi="Tahoma" w:cs="Tahoma"/>
          <w:kern w:val="2"/>
          <w:sz w:val="20"/>
          <w:lang w:eastAsia="hi-IN" w:bidi="hi-IN"/>
        </w:rPr>
        <w:br/>
        <w:t xml:space="preserve">2.Dokumentem potwierdzającym prawidłową realizacje całości przedmiotu umowy </w:t>
      </w:r>
      <w:r>
        <w:rPr>
          <w:rFonts w:ascii="Tahoma" w:eastAsia="SimSun" w:hAnsi="Tahoma" w:cs="Tahoma"/>
          <w:spacing w:val="-3"/>
          <w:kern w:val="2"/>
          <w:sz w:val="20"/>
          <w:lang w:eastAsia="hi-IN" w:bidi="hi-IN"/>
        </w:rPr>
        <w:t xml:space="preserve">jest protokół końcowy . </w:t>
      </w:r>
      <w:r>
        <w:rPr>
          <w:rFonts w:ascii="Tahoma" w:eastAsia="SimSun" w:hAnsi="Tahoma" w:cs="Tahoma"/>
          <w:kern w:val="2"/>
          <w:sz w:val="20"/>
          <w:lang w:eastAsia="hi-IN" w:bidi="hi-IN"/>
        </w:rPr>
        <w:t xml:space="preserve">Protokół  musi być podpisany przez komisję odbiorową </w:t>
      </w:r>
      <w:r>
        <w:rPr>
          <w:rFonts w:ascii="Tahoma" w:eastAsia="SimSun" w:hAnsi="Tahoma" w:cs="Tahoma"/>
          <w:spacing w:val="-3"/>
          <w:kern w:val="2"/>
          <w:sz w:val="20"/>
          <w:lang w:eastAsia="hi-IN" w:bidi="hi-IN"/>
        </w:rPr>
        <w:t xml:space="preserve">w przypadku odbioru końcowego wykonanych robót </w:t>
      </w:r>
      <w:r>
        <w:rPr>
          <w:rFonts w:ascii="Tahoma" w:eastAsia="SimSun" w:hAnsi="Tahoma" w:cs="Tahoma"/>
          <w:kern w:val="2"/>
          <w:sz w:val="20"/>
          <w:lang w:eastAsia="hi-IN" w:bidi="hi-IN"/>
        </w:rPr>
        <w:t>oraz protokół częściowy w przypadku odbioru częściowego wykonanych robót a w przypadku Podwykonawców zgodnie z ust 3 poniżej.</w:t>
      </w:r>
    </w:p>
    <w:p w:rsidR="00C9678D" w:rsidRDefault="00C9678D" w:rsidP="00C9678D">
      <w:pPr>
        <w:spacing w:before="120"/>
        <w:jc w:val="both"/>
        <w:rPr>
          <w:rFonts w:ascii="Tahoma" w:eastAsia="SimSun" w:hAnsi="Tahoma" w:cs="Tahoma"/>
          <w:kern w:val="2"/>
          <w:sz w:val="20"/>
          <w:lang w:eastAsia="hi-IN" w:bidi="hi-IN"/>
        </w:rPr>
      </w:pPr>
      <w:r>
        <w:rPr>
          <w:rFonts w:ascii="Tahoma" w:eastAsia="SimSun" w:hAnsi="Tahoma" w:cs="Tahoma"/>
          <w:kern w:val="2"/>
          <w:sz w:val="20"/>
          <w:lang w:eastAsia="hi-IN" w:bidi="hi-IN"/>
        </w:rPr>
        <w:t>3.Bezpośrednie płatności wynagrodzenia należnego Podwykonawcom za roboty protokolarnie odebrane,</w:t>
      </w:r>
      <w:r>
        <w:rPr>
          <w:rFonts w:ascii="Tahoma" w:eastAsia="SimSun" w:hAnsi="Tahoma" w:cs="Tahoma"/>
          <w:kern w:val="2"/>
          <w:sz w:val="20"/>
          <w:lang w:eastAsia="hi-IN" w:bidi="hi-IN"/>
        </w:rPr>
        <w:br/>
        <w:t>Zamawiający dokona wyłącznie w przypadku należności powstałych po zaakceptowaniu przez Zamawiającego umów o podwykonawstwo i aneksów.</w:t>
      </w:r>
    </w:p>
    <w:p w:rsidR="00C9678D" w:rsidRDefault="00C9678D" w:rsidP="00C9678D">
      <w:pPr>
        <w:jc w:val="both"/>
        <w:rPr>
          <w:rFonts w:ascii="Tahoma" w:eastAsia="SimSun" w:hAnsi="Tahoma" w:cs="Tahoma"/>
          <w:kern w:val="2"/>
          <w:sz w:val="20"/>
          <w:lang w:eastAsia="hi-IN" w:bidi="hi-IN"/>
        </w:rPr>
      </w:pPr>
      <w:r>
        <w:rPr>
          <w:rFonts w:ascii="Tahoma" w:eastAsia="SimSun" w:hAnsi="Tahoma" w:cs="Tahoma"/>
          <w:kern w:val="2"/>
          <w:sz w:val="20"/>
          <w:lang w:eastAsia="hi-IN" w:bidi="hi-IN"/>
        </w:rPr>
        <w:t>3.1.Podstawą płatności należnych Podwykonawcom będzie prawidłowo wystawiona faktura Wykonawcy</w:t>
      </w:r>
      <w:r>
        <w:rPr>
          <w:rFonts w:ascii="Tahoma" w:eastAsia="SimSun" w:hAnsi="Tahoma" w:cs="Tahoma"/>
          <w:kern w:val="2"/>
          <w:sz w:val="20"/>
          <w:lang w:eastAsia="hi-IN" w:bidi="hi-IN"/>
        </w:rPr>
        <w:br/>
        <w:t xml:space="preserve">z dołączonymi następującymi dokumentami: </w:t>
      </w:r>
    </w:p>
    <w:p w:rsidR="00C9678D" w:rsidRDefault="00C9678D" w:rsidP="00C9678D">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 potwierdzonymi za zgodność z oryginałem kopiami prawidłowo wystawionych faktur Podwykonawców sporządzonymi przez Wykonawców i Podwykonawców za ten sam okres rozliczeniowy, określający zakres rzeczowy wykonanych robót wynikających z umów o podwykonawstwo, </w:t>
      </w:r>
    </w:p>
    <w:p w:rsidR="00C9678D" w:rsidRDefault="00C9678D" w:rsidP="00C9678D">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  pisemną dyspozycją Wykonawcy do przekazania kwot należnych Podwykonawcom wynikających </w:t>
      </w:r>
      <w:r>
        <w:rPr>
          <w:rFonts w:ascii="Tahoma" w:eastAsia="SimSun" w:hAnsi="Tahoma" w:cs="Tahoma"/>
          <w:kern w:val="2"/>
          <w:sz w:val="20"/>
          <w:lang w:eastAsia="hi-IN" w:bidi="hi-IN"/>
        </w:rPr>
        <w:br/>
        <w:t>z wystawionych przez nich faktur,</w:t>
      </w:r>
    </w:p>
    <w:p w:rsidR="00C9678D" w:rsidRDefault="00C9678D" w:rsidP="00C9678D">
      <w:pPr>
        <w:jc w:val="both"/>
        <w:rPr>
          <w:rFonts w:ascii="Tahoma" w:eastAsia="SimSun" w:hAnsi="Tahoma" w:cs="Tahoma"/>
          <w:kern w:val="2"/>
          <w:sz w:val="20"/>
          <w:lang w:eastAsia="hi-IN" w:bidi="hi-IN"/>
        </w:rPr>
      </w:pPr>
      <w:r>
        <w:rPr>
          <w:rFonts w:ascii="Tahoma" w:eastAsia="SimSun" w:hAnsi="Tahoma" w:cs="Tahoma"/>
          <w:kern w:val="2"/>
          <w:sz w:val="20"/>
          <w:lang w:eastAsia="hi-IN" w:bidi="hi-IN"/>
        </w:rPr>
        <w:t>3.2.Kwoty wypłacone Podwykonawcom lub skierowane do depozytu sądowego pomniejszać będą należności Wykonawcy wskazane na fakturze Wykonawcy,</w:t>
      </w:r>
    </w:p>
    <w:p w:rsidR="00C9678D" w:rsidRDefault="00C9678D" w:rsidP="00C9678D">
      <w:pPr>
        <w:jc w:val="both"/>
        <w:rPr>
          <w:rFonts w:ascii="Tahoma" w:eastAsia="SimSun" w:hAnsi="Tahoma" w:cs="Tahoma"/>
          <w:kern w:val="2"/>
          <w:sz w:val="20"/>
          <w:lang w:eastAsia="hi-IN" w:bidi="hi-IN"/>
        </w:rPr>
      </w:pPr>
      <w:r>
        <w:rPr>
          <w:rFonts w:ascii="Tahoma" w:eastAsia="SimSun" w:hAnsi="Tahoma" w:cs="Tahoma"/>
          <w:kern w:val="2"/>
          <w:sz w:val="20"/>
          <w:lang w:eastAsia="hi-IN" w:bidi="hi-IN"/>
        </w:rPr>
        <w:t>3.3.Przed dokonaniem  bezpośredniej płatności Wykonawcy przysługuje zgłoszenie pisemnych uwag dotyczących bezpośredniej zapłaty wynagrodzenia Podwykonawcy,</w:t>
      </w:r>
    </w:p>
    <w:p w:rsidR="00C9678D" w:rsidRDefault="00C9678D" w:rsidP="00C9678D">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3.4.Do faktury końcowej za wykonanie przedmiotu umowy, Wykonawca dołączy oświadczenia Podwykonawców o pełnym zafakturowaniu przez nich zakresu robót wykonanych zgodnie z umowami </w:t>
      </w:r>
      <w:r>
        <w:rPr>
          <w:rFonts w:ascii="Tahoma" w:eastAsia="SimSun" w:hAnsi="Tahoma" w:cs="Tahoma"/>
          <w:kern w:val="2"/>
          <w:sz w:val="20"/>
          <w:lang w:eastAsia="hi-IN" w:bidi="hi-IN"/>
        </w:rPr>
        <w:br/>
        <w:t>o podwykonawstwo i dowód potwierdzający brak zaległości Wykonawcy w uregulowaniu wymagalnych wynagrodzeń Podwykonawców wynikających z umów o podwykonawstwo. Zasady powyższe stosuje się odpowiednio do płatności częściowych.</w:t>
      </w:r>
    </w:p>
    <w:p w:rsidR="00C9678D" w:rsidRDefault="00C9678D" w:rsidP="00C9678D">
      <w:pPr>
        <w:jc w:val="both"/>
        <w:rPr>
          <w:rFonts w:ascii="Tahoma" w:eastAsia="SimSun" w:hAnsi="Tahoma" w:cs="Tahoma"/>
          <w:kern w:val="2"/>
          <w:sz w:val="20"/>
          <w:lang w:eastAsia="hi-IN" w:bidi="hi-IN"/>
        </w:rPr>
      </w:pPr>
      <w:r>
        <w:rPr>
          <w:rFonts w:ascii="Tahoma" w:eastAsia="SimSun" w:hAnsi="Tahoma" w:cs="Tahoma"/>
          <w:kern w:val="2"/>
          <w:sz w:val="20"/>
          <w:lang w:eastAsia="hi-IN" w:bidi="hi-IN"/>
        </w:rPr>
        <w:t>3.5.Zasady rozliczeń dotyczące Podwykonawców mają odpowiednie zastosowanie do Dalszych Podwykonawców.</w:t>
      </w:r>
    </w:p>
    <w:p w:rsidR="00C9678D" w:rsidRDefault="00C9678D" w:rsidP="00C9678D">
      <w:pPr>
        <w:tabs>
          <w:tab w:val="center" w:pos="4513"/>
        </w:tabs>
        <w:jc w:val="both"/>
        <w:rPr>
          <w:rFonts w:ascii="Tahoma" w:eastAsia="SimSun" w:hAnsi="Tahoma" w:cs="Tahoma"/>
          <w:kern w:val="2"/>
          <w:sz w:val="20"/>
          <w:lang w:eastAsia="hi-IN" w:bidi="hi-IN"/>
        </w:rPr>
      </w:pPr>
      <w:r>
        <w:rPr>
          <w:rFonts w:ascii="Tahoma" w:eastAsia="SimSun" w:hAnsi="Tahoma" w:cs="Tahoma"/>
          <w:kern w:val="2"/>
          <w:sz w:val="20"/>
          <w:lang w:eastAsia="hi-IN" w:bidi="hi-IN"/>
        </w:rPr>
        <w:t>4.Zamawiający ma obowiązek zapłaty faktury w formie pieniądza w terminie do 60 dni licząc od daty jej  doręczenia i  przyjęcia przez  Zamawiającego. Za datę zapłaty uważać się będzie datę  polecenia przelewu pieniędzy na rachunek Wykonawcy.</w:t>
      </w:r>
    </w:p>
    <w:p w:rsidR="00C9678D" w:rsidRDefault="00C9678D" w:rsidP="00C9678D">
      <w:pPr>
        <w:rPr>
          <w:rFonts w:ascii="Tahoma" w:eastAsia="SimSun" w:hAnsi="Tahoma" w:cs="Tahoma"/>
          <w:kern w:val="2"/>
          <w:sz w:val="20"/>
          <w:lang w:eastAsia="hi-IN" w:bidi="hi-IN"/>
        </w:rPr>
      </w:pPr>
      <w:r>
        <w:rPr>
          <w:rFonts w:ascii="Tahoma" w:eastAsia="SimSun" w:hAnsi="Tahoma" w:cs="Tahoma"/>
          <w:kern w:val="2"/>
          <w:sz w:val="20"/>
          <w:lang w:eastAsia="hi-IN" w:bidi="hi-IN"/>
        </w:rPr>
        <w:t xml:space="preserve">5.Faktura wystawiona będzie na: </w:t>
      </w:r>
      <w:r>
        <w:rPr>
          <w:rFonts w:ascii="Tahoma" w:hAnsi="Tahoma" w:cs="Tahoma"/>
          <w:b/>
          <w:bCs/>
          <w:sz w:val="20"/>
          <w:lang w:eastAsia="pl-PL"/>
        </w:rPr>
        <w:t>Gmina Bukowiec, ul. Dr Fl. Ceynowy 14, 86-122 Bukowiec</w:t>
      </w:r>
      <w:r>
        <w:rPr>
          <w:rFonts w:ascii="Tahoma" w:eastAsia="SimSun" w:hAnsi="Tahoma" w:cs="Tahoma"/>
          <w:kern w:val="2"/>
          <w:sz w:val="20"/>
          <w:lang w:eastAsia="hi-IN" w:bidi="hi-IN"/>
        </w:rPr>
        <w:t>.,</w:t>
      </w:r>
    </w:p>
    <w:p w:rsidR="00C9678D" w:rsidRDefault="00C9678D" w:rsidP="00C9678D">
      <w:pPr>
        <w:rPr>
          <w:rFonts w:ascii="Tahoma" w:eastAsia="SimSun" w:hAnsi="Tahoma" w:cs="Tahoma"/>
          <w:kern w:val="2"/>
          <w:sz w:val="20"/>
          <w:lang w:eastAsia="hi-IN" w:bidi="hi-IN"/>
        </w:rPr>
      </w:pPr>
      <w:r>
        <w:rPr>
          <w:rFonts w:ascii="Tahoma" w:eastAsia="SimSun" w:hAnsi="Tahoma" w:cs="Tahoma"/>
          <w:kern w:val="2"/>
          <w:sz w:val="20"/>
          <w:lang w:eastAsia="hi-IN" w:bidi="hi-IN"/>
        </w:rPr>
        <w:t>nip 559</w:t>
      </w:r>
      <w:r w:rsidR="00F83149">
        <w:rPr>
          <w:rFonts w:ascii="Tahoma" w:eastAsia="SimSun" w:hAnsi="Tahoma" w:cs="Tahoma"/>
          <w:kern w:val="2"/>
          <w:sz w:val="20"/>
          <w:lang w:eastAsia="hi-IN" w:bidi="hi-IN"/>
        </w:rPr>
        <w:t>-</w:t>
      </w:r>
      <w:r>
        <w:rPr>
          <w:rFonts w:ascii="Tahoma" w:eastAsia="SimSun" w:hAnsi="Tahoma" w:cs="Tahoma"/>
          <w:kern w:val="2"/>
          <w:sz w:val="20"/>
          <w:lang w:eastAsia="hi-IN" w:bidi="hi-IN"/>
        </w:rPr>
        <w:t>11</w:t>
      </w:r>
      <w:r w:rsidR="00F83149">
        <w:rPr>
          <w:rFonts w:ascii="Tahoma" w:eastAsia="SimSun" w:hAnsi="Tahoma" w:cs="Tahoma"/>
          <w:kern w:val="2"/>
          <w:sz w:val="20"/>
          <w:lang w:eastAsia="hi-IN" w:bidi="hi-IN"/>
        </w:rPr>
        <w:t>-</w:t>
      </w:r>
      <w:r>
        <w:rPr>
          <w:rFonts w:ascii="Tahoma" w:eastAsia="SimSun" w:hAnsi="Tahoma" w:cs="Tahoma"/>
          <w:kern w:val="2"/>
          <w:sz w:val="20"/>
          <w:lang w:eastAsia="hi-IN" w:bidi="hi-IN"/>
        </w:rPr>
        <w:t>30</w:t>
      </w:r>
      <w:r w:rsidR="00F83149">
        <w:rPr>
          <w:rFonts w:ascii="Tahoma" w:eastAsia="SimSun" w:hAnsi="Tahoma" w:cs="Tahoma"/>
          <w:kern w:val="2"/>
          <w:sz w:val="20"/>
          <w:lang w:eastAsia="hi-IN" w:bidi="hi-IN"/>
        </w:rPr>
        <w:t>-</w:t>
      </w:r>
      <w:r>
        <w:rPr>
          <w:rFonts w:ascii="Tahoma" w:eastAsia="SimSun" w:hAnsi="Tahoma" w:cs="Tahoma"/>
          <w:kern w:val="2"/>
          <w:sz w:val="20"/>
          <w:lang w:eastAsia="hi-IN" w:bidi="hi-IN"/>
        </w:rPr>
        <w:t>730.</w:t>
      </w:r>
      <w:r>
        <w:rPr>
          <w:rFonts w:ascii="Tahoma" w:eastAsia="SimSun" w:hAnsi="Tahoma" w:cs="Tahoma"/>
          <w:kern w:val="2"/>
          <w:sz w:val="20"/>
          <w:lang w:eastAsia="hi-IN" w:bidi="hi-IN"/>
        </w:rPr>
        <w:br/>
        <w:t>Należności z tytułu faktury będą płatne przez Zamawiającego przelewem na konto Wykonawcy.</w:t>
      </w:r>
    </w:p>
    <w:p w:rsidR="00C9678D" w:rsidRDefault="00C9678D" w:rsidP="00C9678D">
      <w:pPr>
        <w:spacing w:after="120"/>
        <w:jc w:val="both"/>
        <w:rPr>
          <w:rFonts w:ascii="Tahoma" w:eastAsia="SimSun" w:hAnsi="Tahoma" w:cs="Tahoma"/>
          <w:kern w:val="2"/>
          <w:sz w:val="20"/>
          <w:lang w:eastAsia="hi-IN" w:bidi="hi-IN"/>
        </w:rPr>
      </w:pPr>
      <w:r>
        <w:rPr>
          <w:rFonts w:ascii="Tahoma" w:hAnsi="Tahoma" w:cs="Tahoma"/>
          <w:kern w:val="2"/>
          <w:sz w:val="20"/>
          <w:lang w:eastAsia="hi-IN" w:bidi="hi-IN"/>
        </w:rPr>
        <w:t xml:space="preserve">6.Wykonawca nie może realizować żadnych robót dodatkowych i uzupełniających  bez pisemnej zgody Zamawiającego. Za roboty dodatkowe i uzupełniające wykonane bez takiej zgody Wykonawcy wynagrodzenie nie przysługuje. Na wykonanie robót dodatkowych i uzupełniających strony będą zobowiązane zawrzeć odrębną umowę na podstawie przepisów Ustawy </w:t>
      </w:r>
      <w:proofErr w:type="spellStart"/>
      <w:r>
        <w:rPr>
          <w:rFonts w:ascii="Tahoma" w:hAnsi="Tahoma" w:cs="Tahoma"/>
          <w:kern w:val="2"/>
          <w:sz w:val="20"/>
          <w:lang w:eastAsia="hi-IN" w:bidi="hi-IN"/>
        </w:rPr>
        <w:t>Pzp</w:t>
      </w:r>
      <w:proofErr w:type="spellEnd"/>
      <w:r>
        <w:rPr>
          <w:rFonts w:ascii="Tahoma" w:hAnsi="Tahoma" w:cs="Tahoma"/>
          <w:kern w:val="2"/>
          <w:sz w:val="20"/>
          <w:lang w:eastAsia="hi-IN" w:bidi="hi-IN"/>
        </w:rPr>
        <w:t xml:space="preserve">. </w:t>
      </w:r>
    </w:p>
    <w:p w:rsidR="00C916F9" w:rsidRDefault="00C916F9" w:rsidP="00C9678D">
      <w:pPr>
        <w:tabs>
          <w:tab w:val="center" w:pos="4513"/>
        </w:tabs>
        <w:jc w:val="center"/>
        <w:rPr>
          <w:rFonts w:ascii="Tahoma" w:eastAsia="SimSun" w:hAnsi="Tahoma" w:cs="Tahoma"/>
          <w:b/>
          <w:bCs/>
          <w:spacing w:val="-3"/>
          <w:kern w:val="2"/>
          <w:sz w:val="20"/>
          <w:lang w:eastAsia="hi-IN" w:bidi="hi-IN"/>
        </w:rPr>
      </w:pPr>
    </w:p>
    <w:p w:rsidR="00C9678D" w:rsidRDefault="00C9678D" w:rsidP="00C9678D">
      <w:pPr>
        <w:tabs>
          <w:tab w:val="center" w:pos="4513"/>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 7</w:t>
      </w:r>
    </w:p>
    <w:p w:rsidR="00C9678D" w:rsidRDefault="00C9678D" w:rsidP="00C9678D">
      <w:pPr>
        <w:tabs>
          <w:tab w:val="center" w:pos="4513"/>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Harmonogram rzeczowo – finansowy</w:t>
      </w:r>
    </w:p>
    <w:p w:rsidR="00C9678D" w:rsidRDefault="00C9678D" w:rsidP="00C9678D">
      <w:pPr>
        <w:jc w:val="both"/>
        <w:rPr>
          <w:rFonts w:ascii="Tahoma" w:eastAsia="SimSun" w:hAnsi="Tahoma" w:cs="Tahoma"/>
          <w:kern w:val="2"/>
          <w:sz w:val="20"/>
          <w:lang w:eastAsia="hi-IN" w:bidi="hi-IN"/>
        </w:rPr>
      </w:pPr>
      <w:r>
        <w:rPr>
          <w:rFonts w:ascii="Tahoma" w:eastAsia="SimSun" w:hAnsi="Tahoma" w:cs="Tahoma"/>
          <w:kern w:val="2"/>
          <w:sz w:val="20"/>
          <w:lang w:eastAsia="hi-IN" w:bidi="hi-IN"/>
        </w:rPr>
        <w:t>1.Przedmiot umowy określony w § 1 będzie realizowany zgodnie z harmonogramem rzeczowo - finansowym robót, stanowiącym załącznik nr 2 do niniejszej umowy.</w:t>
      </w:r>
    </w:p>
    <w:p w:rsidR="00C9678D" w:rsidRDefault="00C9678D" w:rsidP="00C9678D">
      <w:pPr>
        <w:jc w:val="both"/>
        <w:rPr>
          <w:rFonts w:ascii="Tahoma" w:eastAsia="SimSun" w:hAnsi="Tahoma" w:cs="Tahoma"/>
          <w:kern w:val="2"/>
          <w:sz w:val="20"/>
          <w:lang w:eastAsia="hi-IN" w:bidi="hi-IN"/>
        </w:rPr>
      </w:pPr>
      <w:r>
        <w:rPr>
          <w:rFonts w:ascii="Tahoma" w:eastAsia="SimSun" w:hAnsi="Tahoma" w:cs="Tahoma"/>
          <w:kern w:val="2"/>
          <w:sz w:val="20"/>
          <w:lang w:eastAsia="hi-IN" w:bidi="hi-IN"/>
        </w:rPr>
        <w:t>2.Harmonogram rzeczowo - finansowy winien być dostosowany do złożonej oferty i winien być przedłożony Zamawiającemu nie później niż w terminie zawarcia umowy w celu zatwierdzenia przez Zamawiającego</w:t>
      </w:r>
      <w:r>
        <w:rPr>
          <w:rFonts w:ascii="Tahoma" w:eastAsia="SimSun" w:hAnsi="Tahoma" w:cs="Tahoma"/>
          <w:i/>
          <w:iCs/>
          <w:kern w:val="2"/>
          <w:sz w:val="20"/>
          <w:lang w:eastAsia="hi-IN" w:bidi="hi-IN"/>
        </w:rPr>
        <w:t xml:space="preserve">. </w:t>
      </w:r>
    </w:p>
    <w:p w:rsidR="00C9678D" w:rsidRDefault="00C9678D" w:rsidP="00C9678D">
      <w:pPr>
        <w:jc w:val="both"/>
        <w:rPr>
          <w:rFonts w:ascii="Tahoma" w:eastAsia="SimSun" w:hAnsi="Tahoma" w:cs="Tahoma"/>
          <w:b/>
          <w:bCs/>
          <w:spacing w:val="-3"/>
          <w:kern w:val="2"/>
          <w:sz w:val="20"/>
          <w:lang w:eastAsia="hi-IN" w:bidi="hi-IN"/>
        </w:rPr>
      </w:pPr>
      <w:r>
        <w:rPr>
          <w:rFonts w:ascii="Tahoma" w:eastAsia="SimSun" w:hAnsi="Tahoma" w:cs="Tahoma"/>
          <w:kern w:val="2"/>
          <w:sz w:val="20"/>
          <w:lang w:eastAsia="hi-IN" w:bidi="hi-IN"/>
        </w:rPr>
        <w:t xml:space="preserve">3.Niezależnie od ustaleń ust. 2 Wykonawca zobowiązany jest przedstawić na żądanie Zamawiającego zaktualizowany harmonogram rzeczowo - finansowy w terminie 5 dni roboczych od daty polecenia dokonania zmian.  </w:t>
      </w:r>
    </w:p>
    <w:p w:rsidR="00C9678D" w:rsidRDefault="00C9678D" w:rsidP="00C9678D">
      <w:pPr>
        <w:tabs>
          <w:tab w:val="center" w:pos="4513"/>
        </w:tabs>
        <w:jc w:val="center"/>
        <w:rPr>
          <w:rFonts w:ascii="Tahoma" w:eastAsia="SimSun" w:hAnsi="Tahoma" w:cs="Tahoma"/>
          <w:b/>
          <w:bCs/>
          <w:spacing w:val="-3"/>
          <w:kern w:val="2"/>
          <w:sz w:val="20"/>
          <w:lang w:eastAsia="hi-IN" w:bidi="hi-IN"/>
        </w:rPr>
      </w:pPr>
    </w:p>
    <w:p w:rsidR="00C9678D" w:rsidRDefault="00C9678D" w:rsidP="00C9678D">
      <w:pPr>
        <w:tabs>
          <w:tab w:val="center" w:pos="4513"/>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lastRenderedPageBreak/>
        <w:t>§ 8</w:t>
      </w:r>
    </w:p>
    <w:p w:rsidR="00C9678D" w:rsidRDefault="00C9678D" w:rsidP="00C9678D">
      <w:pPr>
        <w:tabs>
          <w:tab w:val="center" w:pos="4513"/>
        </w:tabs>
        <w:jc w:val="center"/>
        <w:rPr>
          <w:rFonts w:ascii="Tahoma" w:eastAsia="SimSun" w:hAnsi="Tahoma" w:cs="Tahoma"/>
          <w:kern w:val="2"/>
          <w:sz w:val="20"/>
          <w:lang w:eastAsia="hi-IN" w:bidi="hi-IN"/>
        </w:rPr>
      </w:pPr>
      <w:r>
        <w:rPr>
          <w:rFonts w:ascii="Tahoma" w:eastAsia="SimSun" w:hAnsi="Tahoma" w:cs="Tahoma"/>
          <w:b/>
          <w:bCs/>
          <w:spacing w:val="-3"/>
          <w:kern w:val="2"/>
          <w:sz w:val="20"/>
          <w:lang w:eastAsia="hi-IN" w:bidi="hi-IN"/>
        </w:rPr>
        <w:t>Obowiązki stron</w:t>
      </w:r>
    </w:p>
    <w:p w:rsidR="00C9678D" w:rsidRDefault="00C9678D" w:rsidP="00C9678D">
      <w:pPr>
        <w:spacing w:after="120" w:line="100" w:lineRule="atLeast"/>
        <w:ind w:left="567" w:hanging="567"/>
        <w:rPr>
          <w:rFonts w:ascii="Tahoma" w:eastAsia="SimSun" w:hAnsi="Tahoma" w:cs="Tahoma"/>
          <w:spacing w:val="-3"/>
          <w:kern w:val="2"/>
          <w:sz w:val="20"/>
          <w:lang w:eastAsia="hi-IN" w:bidi="hi-IN"/>
        </w:rPr>
      </w:pPr>
      <w:r>
        <w:rPr>
          <w:rFonts w:ascii="Tahoma" w:eastAsia="SimSun" w:hAnsi="Tahoma" w:cs="Tahoma"/>
          <w:kern w:val="2"/>
          <w:sz w:val="20"/>
          <w:lang w:eastAsia="hi-IN" w:bidi="hi-IN"/>
        </w:rPr>
        <w:t>Do obowiązków stron należy:</w:t>
      </w:r>
    </w:p>
    <w:p w:rsidR="00C9678D" w:rsidRDefault="00C9678D" w:rsidP="00C9678D">
      <w:pPr>
        <w:tabs>
          <w:tab w:val="left" w:pos="-720"/>
        </w:tabs>
        <w:ind w:left="567" w:hanging="567"/>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1.</w:t>
      </w:r>
      <w:r>
        <w:rPr>
          <w:rFonts w:ascii="Tahoma" w:eastAsia="SimSun" w:hAnsi="Tahoma" w:cs="Tahoma"/>
          <w:b/>
          <w:bCs/>
          <w:spacing w:val="-3"/>
          <w:kern w:val="2"/>
          <w:sz w:val="20"/>
          <w:lang w:eastAsia="hi-IN" w:bidi="hi-IN"/>
        </w:rPr>
        <w:t>Do obowiązków Zamawiającego należy:</w:t>
      </w:r>
    </w:p>
    <w:p w:rsidR="00C9678D" w:rsidRDefault="00C9678D" w:rsidP="00C9678D">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 xml:space="preserve">1.1.Protokólarne przekazanie terenu budowy </w:t>
      </w:r>
      <w:r>
        <w:rPr>
          <w:rFonts w:ascii="Tahoma" w:eastAsia="SimSun" w:hAnsi="Tahoma" w:cs="Tahoma"/>
          <w:kern w:val="2"/>
          <w:sz w:val="20"/>
          <w:lang w:eastAsia="hi-IN" w:bidi="hi-IN"/>
        </w:rPr>
        <w:t>co nastąpi w terminie uzgodnionym między stronami nie później niż do 10 dni kalendarzowych od dnia otrzymania przez Zamawiającego wymaganych Prawem Budowlanym dokumentów określonych w § 4 ust 2 niniejszej umowy,</w:t>
      </w:r>
    </w:p>
    <w:p w:rsidR="00C9678D" w:rsidRDefault="00C9678D" w:rsidP="00C9678D">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1.2.Wyznaczenie daty terminów odbioru robót nie przekraczających 14 dni roboczych od dnia powiadomienia Zamawiającego przez Wykonawcę o gotowości do odbiorów oraz terminowego przystępowania do tych odbiorów,</w:t>
      </w:r>
    </w:p>
    <w:p w:rsidR="00C9678D" w:rsidRDefault="00C9678D" w:rsidP="00C9678D">
      <w:pPr>
        <w:tabs>
          <w:tab w:val="left" w:pos="-720"/>
        </w:tabs>
        <w:ind w:left="567" w:hanging="567"/>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1.3.Zapłata za wykonanie i odebranie przedmiotu umowy,</w:t>
      </w:r>
    </w:p>
    <w:p w:rsidR="00C9678D" w:rsidRDefault="00C9678D" w:rsidP="00C9678D">
      <w:pPr>
        <w:tabs>
          <w:tab w:val="left" w:pos="-720"/>
        </w:tabs>
        <w:ind w:left="567" w:hanging="567"/>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1.4.Zapewnienie nadzoru inwestorskiego,</w:t>
      </w:r>
    </w:p>
    <w:p w:rsidR="00C9678D" w:rsidRDefault="00C9678D" w:rsidP="00C9678D">
      <w:pPr>
        <w:tabs>
          <w:tab w:val="left" w:pos="-720"/>
        </w:tabs>
        <w:ind w:left="567" w:hanging="567"/>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1.5.Wskazania Wykonawcy miejsca składowania odzyskanych materiałów i urządzeń,</w:t>
      </w:r>
    </w:p>
    <w:p w:rsidR="00C9678D" w:rsidRDefault="00C9678D" w:rsidP="00C9678D">
      <w:pPr>
        <w:tabs>
          <w:tab w:val="left" w:pos="-720"/>
        </w:tabs>
        <w:ind w:left="567" w:hanging="567"/>
        <w:jc w:val="both"/>
        <w:rPr>
          <w:rFonts w:ascii="Tahoma" w:eastAsia="SimSun" w:hAnsi="Tahoma" w:cs="Tahoma"/>
          <w:kern w:val="2"/>
          <w:sz w:val="20"/>
          <w:lang w:eastAsia="hi-IN" w:bidi="hi-IN"/>
        </w:rPr>
      </w:pPr>
      <w:r>
        <w:rPr>
          <w:rFonts w:ascii="Tahoma" w:eastAsia="SimSun" w:hAnsi="Tahoma" w:cs="Tahoma"/>
          <w:spacing w:val="-3"/>
          <w:kern w:val="2"/>
          <w:sz w:val="20"/>
          <w:lang w:eastAsia="hi-IN" w:bidi="hi-IN"/>
        </w:rPr>
        <w:t>1.6.</w:t>
      </w:r>
      <w:r>
        <w:rPr>
          <w:rFonts w:ascii="Tahoma" w:eastAsia="SimSun" w:hAnsi="Tahoma" w:cs="Tahoma"/>
          <w:kern w:val="2"/>
          <w:sz w:val="20"/>
          <w:lang w:eastAsia="hi-IN" w:bidi="hi-IN"/>
        </w:rPr>
        <w:t>Przekazanie dokumentacji projektowej do dnia zawarcia umowy /jeden egzemplarz/.</w:t>
      </w:r>
    </w:p>
    <w:p w:rsidR="00C9678D" w:rsidRDefault="00C9678D" w:rsidP="00C9678D">
      <w:pPr>
        <w:tabs>
          <w:tab w:val="left" w:pos="-720"/>
        </w:tabs>
        <w:ind w:left="-12" w:hanging="12"/>
        <w:jc w:val="both"/>
        <w:rPr>
          <w:rFonts w:ascii="Tahoma" w:eastAsia="SimSun" w:hAnsi="Tahoma" w:cs="Tahoma"/>
          <w:kern w:val="2"/>
          <w:sz w:val="20"/>
          <w:lang w:eastAsia="hi-IN" w:bidi="hi-IN"/>
        </w:rPr>
      </w:pPr>
      <w:r>
        <w:rPr>
          <w:rFonts w:ascii="Tahoma" w:eastAsia="SimSun" w:hAnsi="Tahoma" w:cs="Tahoma"/>
          <w:kern w:val="2"/>
          <w:sz w:val="20"/>
          <w:lang w:eastAsia="hi-IN" w:bidi="hi-IN"/>
        </w:rPr>
        <w:t>1.7. Zgłoszenia osób pełniących obowiązki kierownika budowy, kierownika robót branżowych, inspektorów nadzoru do właściwego organu nadzoru budowlanego w terminie określonym przepisami,</w:t>
      </w:r>
    </w:p>
    <w:p w:rsidR="00C9678D" w:rsidRDefault="00C9678D" w:rsidP="00C9678D">
      <w:pPr>
        <w:tabs>
          <w:tab w:val="left" w:pos="-720"/>
        </w:tabs>
        <w:jc w:val="both"/>
        <w:rPr>
          <w:rFonts w:ascii="Tahoma" w:eastAsia="SimSun" w:hAnsi="Tahoma" w:cs="Tahoma"/>
          <w:kern w:val="2"/>
          <w:sz w:val="20"/>
          <w:lang w:eastAsia="hi-IN" w:bidi="hi-IN"/>
        </w:rPr>
      </w:pPr>
      <w:r>
        <w:rPr>
          <w:rFonts w:ascii="Tahoma" w:eastAsia="SimSun" w:hAnsi="Tahoma" w:cs="Tahoma"/>
          <w:kern w:val="2"/>
          <w:sz w:val="20"/>
          <w:lang w:eastAsia="hi-IN" w:bidi="hi-IN"/>
        </w:rPr>
        <w:t>1.8. Stałej współpracy z Wykonawcą w zakresie, w jakim będzie tego wymagała realizacja Przedmiotu Umowy, przy czym do Wykonawcy należało będzie określenie tych sfer, w których takie współdziałanie będzie konieczne, każdorazowo w formie pisemnej.</w:t>
      </w:r>
    </w:p>
    <w:p w:rsidR="00C9678D" w:rsidRDefault="00C9678D" w:rsidP="00C9678D">
      <w:pPr>
        <w:tabs>
          <w:tab w:val="left" w:pos="-720"/>
        </w:tabs>
        <w:ind w:left="567" w:hanging="567"/>
        <w:rPr>
          <w:rFonts w:ascii="Tahoma" w:eastAsia="SimSun" w:hAnsi="Tahoma" w:cs="Tahoma"/>
          <w:kern w:val="2"/>
          <w:sz w:val="20"/>
          <w:lang w:eastAsia="hi-IN" w:bidi="hi-IN"/>
        </w:rPr>
      </w:pPr>
    </w:p>
    <w:p w:rsidR="00C9678D" w:rsidRDefault="00C9678D" w:rsidP="00C9678D">
      <w:pPr>
        <w:tabs>
          <w:tab w:val="left" w:pos="-720"/>
        </w:tabs>
        <w:ind w:left="567" w:hanging="567"/>
        <w:rPr>
          <w:rFonts w:ascii="Tahoma" w:eastAsia="SimSun" w:hAnsi="Tahoma" w:cs="Tahoma"/>
          <w:kern w:val="2"/>
          <w:sz w:val="20"/>
          <w:lang w:eastAsia="hi-IN" w:bidi="hi-IN"/>
        </w:rPr>
      </w:pPr>
      <w:r>
        <w:rPr>
          <w:rFonts w:ascii="Tahoma" w:eastAsia="SimSun" w:hAnsi="Tahoma" w:cs="Tahoma"/>
          <w:spacing w:val="-3"/>
          <w:kern w:val="2"/>
          <w:sz w:val="20"/>
          <w:lang w:eastAsia="hi-IN" w:bidi="hi-IN"/>
        </w:rPr>
        <w:t>2.</w:t>
      </w:r>
      <w:r>
        <w:rPr>
          <w:rFonts w:ascii="Tahoma" w:eastAsia="SimSun" w:hAnsi="Tahoma" w:cs="Tahoma"/>
          <w:b/>
          <w:bCs/>
          <w:spacing w:val="-3"/>
          <w:kern w:val="2"/>
          <w:sz w:val="20"/>
          <w:lang w:eastAsia="hi-IN" w:bidi="hi-IN"/>
        </w:rPr>
        <w:t>Do obowiązków Wykonawcy należy:</w:t>
      </w:r>
    </w:p>
    <w:p w:rsidR="00C9678D" w:rsidRDefault="00C9678D" w:rsidP="00C9678D">
      <w:pPr>
        <w:jc w:val="both"/>
        <w:rPr>
          <w:rFonts w:ascii="Tahoma" w:eastAsia="SimSun" w:hAnsi="Tahoma" w:cs="Tahoma"/>
          <w:kern w:val="2"/>
          <w:sz w:val="20"/>
          <w:lang w:eastAsia="hi-IN" w:bidi="hi-IN"/>
        </w:rPr>
      </w:pPr>
      <w:r>
        <w:rPr>
          <w:rFonts w:ascii="Tahoma" w:eastAsia="SimSun" w:hAnsi="Tahoma" w:cs="Tahoma"/>
          <w:kern w:val="2"/>
          <w:sz w:val="20"/>
          <w:lang w:eastAsia="hi-IN" w:bidi="hi-IN"/>
        </w:rPr>
        <w:t>wykonanie czynności wymienionych w art. 22 Ustawy z dnia 7.07.1994 r. Prawo Budowlane (Dz.U.2018.1202 t.j. z dnia 2018.06.22)</w:t>
      </w:r>
      <w:r>
        <w:rPr>
          <w:rFonts w:ascii="Tahoma" w:eastAsia="SimSun" w:hAnsi="Tahoma" w:cs="Tahoma"/>
          <w:b/>
          <w:kern w:val="2"/>
          <w:sz w:val="20"/>
          <w:lang w:eastAsia="hi-IN" w:bidi="hi-IN"/>
        </w:rPr>
        <w:t>,</w:t>
      </w:r>
      <w:r>
        <w:rPr>
          <w:rFonts w:ascii="Tahoma" w:eastAsia="SimSun" w:hAnsi="Tahoma" w:cs="Tahoma"/>
          <w:kern w:val="2"/>
          <w:sz w:val="20"/>
          <w:lang w:eastAsia="hi-IN" w:bidi="hi-IN"/>
        </w:rPr>
        <w:t xml:space="preserve"> a w szczególności:</w:t>
      </w:r>
    </w:p>
    <w:p w:rsidR="00C9678D" w:rsidRDefault="00C9678D" w:rsidP="00C9678D">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2.1.Powołanie Kierownika Budowy wskazanego w ofercie Wykonawcy posiadającego niezbędne uprawnienia budowlane i innych wymogów wynikających z SIWZ. </w:t>
      </w:r>
    </w:p>
    <w:p w:rsidR="00C9678D" w:rsidRDefault="00C9678D" w:rsidP="00C9678D">
      <w:pPr>
        <w:jc w:val="both"/>
        <w:rPr>
          <w:rFonts w:ascii="Tahoma" w:eastAsia="SimSun" w:hAnsi="Tahoma" w:cs="Tahoma"/>
          <w:kern w:val="2"/>
          <w:sz w:val="20"/>
          <w:lang w:eastAsia="hi-IN" w:bidi="hi-IN"/>
        </w:rPr>
      </w:pPr>
      <w:r>
        <w:rPr>
          <w:rFonts w:ascii="Tahoma" w:eastAsia="SimSun" w:hAnsi="Tahoma" w:cs="Tahoma"/>
          <w:kern w:val="2"/>
          <w:sz w:val="20"/>
          <w:lang w:eastAsia="hi-IN" w:bidi="hi-IN"/>
        </w:rPr>
        <w:t>2.2.Przedstawienie planu bezpieczeństwa i ochrony zdrowia przez Kierownika Budowy w terminie nie późniejszym niż termin rozpoczęcia robót - jeśli odrębne przepisy wymagają takiego planu oraz PZJ.</w:t>
      </w:r>
    </w:p>
    <w:p w:rsidR="00C9678D" w:rsidRDefault="00C9678D" w:rsidP="00C9678D">
      <w:pPr>
        <w:jc w:val="both"/>
        <w:rPr>
          <w:rFonts w:ascii="Tahoma" w:eastAsia="SimSun" w:hAnsi="Tahoma" w:cs="Tahoma"/>
          <w:spacing w:val="-3"/>
          <w:kern w:val="2"/>
          <w:sz w:val="20"/>
          <w:lang w:eastAsia="hi-IN" w:bidi="hi-IN"/>
        </w:rPr>
      </w:pPr>
      <w:r>
        <w:rPr>
          <w:rFonts w:ascii="Tahoma" w:eastAsia="SimSun" w:hAnsi="Tahoma" w:cs="Tahoma"/>
          <w:kern w:val="2"/>
          <w:sz w:val="20"/>
          <w:lang w:eastAsia="hi-IN" w:bidi="hi-IN"/>
        </w:rPr>
        <w:t>2.3.</w:t>
      </w:r>
      <w:r>
        <w:rPr>
          <w:rFonts w:ascii="Tahoma" w:eastAsia="SimSun" w:hAnsi="Tahoma" w:cs="Tahoma"/>
          <w:spacing w:val="-3"/>
          <w:kern w:val="2"/>
          <w:sz w:val="20"/>
          <w:lang w:eastAsia="hi-IN" w:bidi="hi-IN"/>
        </w:rPr>
        <w:t>Zagospodarowanie terenu budowy, utrzymanie ładu i porządku na terenie budowy, a po zakończeniu robót usunięcia poza teren budowy wszelkich urządzeń tymczasowego zaplecza, oraz pozostawienia całego terenu budowy i robót czystego i nadającego się do użytkowania,</w:t>
      </w:r>
    </w:p>
    <w:p w:rsidR="00C9678D" w:rsidRDefault="00C9678D" w:rsidP="00C9678D">
      <w:pPr>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2.4.Wykonanie przedmiotu umowy  zgodnie ze sztuką budowlaną i wiedzą techniczną,</w:t>
      </w:r>
    </w:p>
    <w:p w:rsidR="00C9678D" w:rsidRDefault="00C9678D" w:rsidP="00C9678D">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2.5.Wykonanie robót tymczasowych, które mogą być potrzebne podczas wykonywania robót podstawowych,</w:t>
      </w:r>
    </w:p>
    <w:p w:rsidR="00C9678D" w:rsidRDefault="00C9678D" w:rsidP="00C9678D">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2.6.Oznaczenie terenu budowy lub innych miejsc, w których mają być prowadzone roboty podstawowe i tymczasowe,</w:t>
      </w:r>
    </w:p>
    <w:p w:rsidR="00C9678D" w:rsidRDefault="00C9678D" w:rsidP="00C9678D">
      <w:pPr>
        <w:tabs>
          <w:tab w:val="left" w:pos="-720"/>
        </w:tabs>
        <w:jc w:val="both"/>
        <w:rPr>
          <w:rFonts w:ascii="Tahoma" w:eastAsia="SimSun" w:hAnsi="Tahoma" w:cs="Tahoma"/>
          <w:kern w:val="2"/>
          <w:sz w:val="20"/>
          <w:lang w:eastAsia="hi-IN" w:bidi="hi-IN"/>
        </w:rPr>
      </w:pPr>
      <w:r>
        <w:rPr>
          <w:rFonts w:ascii="Tahoma" w:eastAsia="SimSun" w:hAnsi="Tahoma" w:cs="Tahoma"/>
          <w:spacing w:val="-3"/>
          <w:kern w:val="2"/>
          <w:sz w:val="20"/>
          <w:lang w:eastAsia="hi-IN" w:bidi="hi-IN"/>
        </w:rPr>
        <w:t>2.7.Skompletowanie i przekazanie Zamawiającemu dokumentów pozwalających na ocenę prawidłowego wykonania przedmiotu umowy i dokonania komisyjnego odbioru robót – wykonanych w  jednym egzemplarzu w składzie:</w:t>
      </w:r>
    </w:p>
    <w:p w:rsidR="00C9678D" w:rsidRDefault="00C9678D" w:rsidP="00C9678D">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a)powykonawcza dokumentacja projektowa. Dokumentacja powykonawcza w formie papierowej oraz dodatkowo w formie cyfrowej. </w:t>
      </w:r>
    </w:p>
    <w:p w:rsidR="00C9678D" w:rsidRDefault="00C9678D" w:rsidP="00C9678D">
      <w:pPr>
        <w:tabs>
          <w:tab w:val="left" w:pos="1080"/>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b)uwagi i zalecenia inspektora nadzoru, zwłaszcza dokonane przy odbiorze robót zanikających </w:t>
      </w:r>
      <w:r>
        <w:rPr>
          <w:rFonts w:ascii="Tahoma" w:eastAsia="SimSun" w:hAnsi="Tahoma" w:cs="Tahoma"/>
          <w:kern w:val="2"/>
          <w:sz w:val="20"/>
          <w:lang w:eastAsia="hi-IN" w:bidi="hi-IN"/>
        </w:rPr>
        <w:br/>
        <w:t>i ulegających zakryciu i udokumentowanie wykonania jego zaleceń,</w:t>
      </w:r>
    </w:p>
    <w:p w:rsidR="00C9678D" w:rsidRDefault="00C9678D" w:rsidP="00C9678D">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c)protokoły badań i sprawdzeń, recepty i ustalenia techniczne,</w:t>
      </w:r>
    </w:p>
    <w:p w:rsidR="00C9678D" w:rsidRDefault="00C9678D" w:rsidP="00C9678D">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d)protokoły technicznych odbiorów,</w:t>
      </w:r>
    </w:p>
    <w:p w:rsidR="00C9678D" w:rsidRDefault="00C9678D" w:rsidP="00C9678D">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e)dzienniki budowy i księgi obmiaru,</w:t>
      </w:r>
    </w:p>
    <w:p w:rsidR="00C9678D" w:rsidRDefault="00C9678D" w:rsidP="00C9678D">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f)wyniki pomiarów kontrolnych,</w:t>
      </w:r>
    </w:p>
    <w:p w:rsidR="00C9678D" w:rsidRDefault="00C9678D" w:rsidP="00C9678D">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g)deklaracje zgodności z PN lub aprobatą techniczną oznaczoną znakiem budowlanym „B”,</w:t>
      </w:r>
    </w:p>
    <w:p w:rsidR="00C9678D" w:rsidRDefault="00C9678D" w:rsidP="00C9678D">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h)deklarację  zgodności z PN – EN lub europejską aprobatą techniczną  EAT  oznaczoną  znakiem  CE,</w:t>
      </w:r>
    </w:p>
    <w:p w:rsidR="00C9678D" w:rsidRDefault="00C9678D" w:rsidP="00C9678D">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i)dla wyrobów znajdujących się w wykazie określonym przez Komisję Europejską  wyrobów mających niewielkie znaczenie dla zdrowia i bezpieczeństwa – deklaracje zgodności wydane przez producenta  (bez znaku  CE),</w:t>
      </w:r>
    </w:p>
    <w:p w:rsidR="00C9678D" w:rsidRDefault="00C9678D" w:rsidP="00C9678D">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j)opinię technologiczną sporządzoną na podstawie wszystkich wyników badań i pomiarów załączonych do dokumentów odbioru,</w:t>
      </w:r>
    </w:p>
    <w:p w:rsidR="00C9678D" w:rsidRDefault="00C9678D" w:rsidP="00C9678D">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k)sprawozdanie technologiczne,</w:t>
      </w:r>
    </w:p>
    <w:p w:rsidR="00C9678D" w:rsidRDefault="00C9678D" w:rsidP="00C9678D">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l)oświadczenia kierownika budowy o których mowa w art. 57 ust. 1 pkt. 2 lit. „a”, lit. „b” Prawa Budowlanego,</w:t>
      </w:r>
    </w:p>
    <w:p w:rsidR="00C9678D" w:rsidRDefault="00C9678D" w:rsidP="00C9678D">
      <w:pPr>
        <w:tabs>
          <w:tab w:val="left" w:pos="851"/>
        </w:tabs>
        <w:jc w:val="both"/>
        <w:rPr>
          <w:rFonts w:ascii="Tahoma" w:eastAsia="SimSun" w:hAnsi="Tahoma" w:cs="Tahoma"/>
          <w:spacing w:val="-3"/>
          <w:kern w:val="2"/>
          <w:sz w:val="20"/>
          <w:lang w:eastAsia="hi-IN" w:bidi="hi-IN"/>
        </w:rPr>
      </w:pPr>
      <w:r>
        <w:rPr>
          <w:rFonts w:ascii="Tahoma" w:eastAsia="SimSun" w:hAnsi="Tahoma" w:cs="Tahoma"/>
          <w:kern w:val="2"/>
          <w:sz w:val="20"/>
          <w:lang w:eastAsia="hi-IN" w:bidi="hi-IN"/>
        </w:rPr>
        <w:t>ł) powykonawcza inwentaryzacja geodezyjna,</w:t>
      </w:r>
    </w:p>
    <w:p w:rsidR="00C9678D" w:rsidRDefault="00C9678D" w:rsidP="00C9678D">
      <w:pPr>
        <w:tabs>
          <w:tab w:val="left" w:pos="851"/>
        </w:tabs>
        <w:jc w:val="both"/>
        <w:rPr>
          <w:rFonts w:ascii="Tahoma" w:eastAsia="SimSun" w:hAnsi="Tahoma" w:cs="Tahoma"/>
          <w:color w:val="FF0000"/>
          <w:spacing w:val="-3"/>
          <w:kern w:val="2"/>
          <w:sz w:val="20"/>
          <w:lang w:eastAsia="hi-IN" w:bidi="hi-IN"/>
        </w:rPr>
      </w:pPr>
      <w:r>
        <w:rPr>
          <w:rFonts w:ascii="Tahoma" w:eastAsia="SimSun" w:hAnsi="Tahoma" w:cs="Tahoma"/>
          <w:spacing w:val="-3"/>
          <w:kern w:val="2"/>
          <w:sz w:val="20"/>
          <w:lang w:eastAsia="hi-IN" w:bidi="hi-IN"/>
        </w:rPr>
        <w:lastRenderedPageBreak/>
        <w:t>m) operat kolaudacyjny w formie cyfrowej (*.pdf)</w:t>
      </w:r>
    </w:p>
    <w:p w:rsidR="00C9678D" w:rsidRDefault="00C9678D" w:rsidP="00C9678D">
      <w:pPr>
        <w:tabs>
          <w:tab w:val="left" w:pos="-720"/>
        </w:tabs>
        <w:ind w:left="567" w:hanging="567"/>
        <w:jc w:val="both"/>
        <w:rPr>
          <w:rFonts w:ascii="Tahoma" w:eastAsia="SimSun" w:hAnsi="Tahoma" w:cs="Tahoma"/>
          <w:color w:val="auto"/>
          <w:spacing w:val="-3"/>
          <w:kern w:val="2"/>
          <w:sz w:val="20"/>
          <w:lang w:eastAsia="hi-IN" w:bidi="hi-IN"/>
        </w:rPr>
      </w:pPr>
      <w:r>
        <w:rPr>
          <w:rFonts w:ascii="Tahoma" w:eastAsia="SimSun" w:hAnsi="Tahoma" w:cs="Tahoma"/>
          <w:spacing w:val="-3"/>
          <w:kern w:val="2"/>
          <w:sz w:val="20"/>
          <w:lang w:eastAsia="hi-IN" w:bidi="hi-IN"/>
        </w:rPr>
        <w:t xml:space="preserve">2.8.Realizacja zaleceń </w:t>
      </w:r>
      <w:r>
        <w:rPr>
          <w:rFonts w:ascii="Tahoma" w:eastAsia="Arial Unicode MS" w:hAnsi="Tahoma" w:cs="Tahoma"/>
          <w:spacing w:val="-3"/>
          <w:kern w:val="2"/>
          <w:sz w:val="20"/>
          <w:lang w:eastAsia="hi-IN" w:bidi="hi-IN"/>
        </w:rPr>
        <w:t>Wykonawcy usługi nadzoru</w:t>
      </w:r>
      <w:r>
        <w:rPr>
          <w:rFonts w:ascii="Tahoma" w:eastAsia="SimSun" w:hAnsi="Tahoma" w:cs="Tahoma"/>
          <w:spacing w:val="-3"/>
          <w:kern w:val="2"/>
          <w:sz w:val="20"/>
          <w:lang w:eastAsia="hi-IN" w:bidi="hi-IN"/>
        </w:rPr>
        <w:t xml:space="preserve"> i Kierownika Projektu,</w:t>
      </w:r>
    </w:p>
    <w:p w:rsidR="00C9678D" w:rsidRDefault="00C9678D" w:rsidP="00C9678D">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2.9.Zorganizowanie i kierowanie budową w sposób zgodny z obowiązującymi przepisami bhp oraz zapewnienie warunków  ppoż. określonych w przepisach szczegółowych,</w:t>
      </w:r>
    </w:p>
    <w:p w:rsidR="00C9678D" w:rsidRDefault="00C9678D" w:rsidP="00C9678D">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2.10.Udostępnienie terenu budowy pracownikom organów nadzoru budowlanego, do których należy wykonywanie zadań określonych ustawą – Prawo Budowlane oraz udostępnienia im danych i informacji wymaganych  tą ustawą oraz innym pracownikom, których Zamawiający wskaże w okresie realizacji zadania,</w:t>
      </w:r>
    </w:p>
    <w:p w:rsidR="00C9678D" w:rsidRDefault="00C9678D" w:rsidP="00C9678D">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2.11.Udostępnienie terenu budowy innym Wykonawcom wskazanym przez Zamawiającego w czasie trwania budowy, jeśli tacy wystąpią,</w:t>
      </w:r>
    </w:p>
    <w:p w:rsidR="00C9678D" w:rsidRDefault="00C9678D" w:rsidP="00C9678D">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2.12.W przypadku zniszczenia lub uszkodzenia robót, ich części bądź majątku Zamawiającego – naprawienia ich i doprowadzenia do stanu poprzedniego,</w:t>
      </w:r>
    </w:p>
    <w:p w:rsidR="00C9678D" w:rsidRDefault="00C9678D" w:rsidP="00C9678D">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 xml:space="preserve">2.13.Strzeżenie mienia znajdującego się na terenie budowy w terminie od daty przejęcia terenu budowy do daty przekazania przedmiotu umowy do eksploatacji,   </w:t>
      </w:r>
    </w:p>
    <w:p w:rsidR="00C9678D" w:rsidRDefault="00C9678D" w:rsidP="00C9678D">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2.14.Powiadomienie właściwych organów i instytucji o rozpoczęciu robót i wprowadzeniu tymczasowej organizacji ruchu.</w:t>
      </w:r>
    </w:p>
    <w:p w:rsidR="00C9678D" w:rsidRDefault="00C9678D" w:rsidP="00C9678D">
      <w:pPr>
        <w:tabs>
          <w:tab w:val="left" w:pos="-720"/>
        </w:tabs>
        <w:jc w:val="both"/>
        <w:rPr>
          <w:rFonts w:ascii="Tahoma" w:eastAsia="SimSun" w:hAnsi="Tahoma" w:cs="Tahoma"/>
          <w:b/>
          <w:bCs/>
          <w:spacing w:val="-3"/>
          <w:kern w:val="2"/>
          <w:sz w:val="20"/>
          <w:lang w:eastAsia="hi-IN" w:bidi="hi-IN"/>
        </w:rPr>
      </w:pPr>
      <w:r>
        <w:rPr>
          <w:rFonts w:ascii="Tahoma" w:eastAsia="SimSun" w:hAnsi="Tahoma" w:cs="Tahoma"/>
          <w:spacing w:val="-3"/>
          <w:kern w:val="2"/>
          <w:sz w:val="20"/>
          <w:lang w:eastAsia="hi-IN" w:bidi="hi-IN"/>
        </w:rPr>
        <w:t xml:space="preserve">2.15. Przedstawienie wystąpień ( wnioski materiałowe ) na wbudowane materiały w terminie 10 dni kalendarzowych przed ich wbudowaniem i rozpoczęciem robót.  </w:t>
      </w:r>
    </w:p>
    <w:p w:rsidR="00C9678D" w:rsidRDefault="00C9678D" w:rsidP="00C9678D">
      <w:pPr>
        <w:tabs>
          <w:tab w:val="center" w:pos="4513"/>
        </w:tabs>
        <w:rPr>
          <w:rFonts w:ascii="Tahoma" w:eastAsia="SimSun" w:hAnsi="Tahoma" w:cs="Tahoma"/>
          <w:b/>
          <w:bCs/>
          <w:spacing w:val="-3"/>
          <w:kern w:val="2"/>
          <w:sz w:val="20"/>
          <w:lang w:eastAsia="hi-IN" w:bidi="hi-IN"/>
        </w:rPr>
      </w:pPr>
    </w:p>
    <w:p w:rsidR="00C9678D" w:rsidRDefault="00C9678D" w:rsidP="00C9678D">
      <w:pPr>
        <w:tabs>
          <w:tab w:val="center" w:pos="4513"/>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 9</w:t>
      </w:r>
    </w:p>
    <w:p w:rsidR="00C9678D" w:rsidRDefault="00C9678D" w:rsidP="00C9678D">
      <w:pPr>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Badania jakości materiałów i robót</w:t>
      </w:r>
    </w:p>
    <w:p w:rsidR="00C9678D" w:rsidRDefault="00C9678D" w:rsidP="00C9678D">
      <w:pPr>
        <w:jc w:val="center"/>
        <w:rPr>
          <w:rFonts w:ascii="Tahoma" w:eastAsia="SimSun" w:hAnsi="Tahoma" w:cs="Tahoma"/>
          <w:b/>
          <w:bCs/>
          <w:spacing w:val="-3"/>
          <w:kern w:val="2"/>
          <w:sz w:val="20"/>
          <w:lang w:eastAsia="hi-IN" w:bidi="hi-IN"/>
        </w:rPr>
      </w:pPr>
    </w:p>
    <w:p w:rsidR="00C9678D" w:rsidRDefault="00C9678D" w:rsidP="00C9678D">
      <w:pPr>
        <w:tabs>
          <w:tab w:val="left" w:pos="426"/>
        </w:tabs>
        <w:jc w:val="both"/>
        <w:rPr>
          <w:rFonts w:ascii="Tahoma" w:eastAsia="SimSun" w:hAnsi="Tahoma" w:cs="Tahoma"/>
          <w:kern w:val="2"/>
          <w:sz w:val="20"/>
          <w:lang w:eastAsia="hi-IN" w:bidi="hi-IN"/>
        </w:rPr>
      </w:pPr>
      <w:r>
        <w:rPr>
          <w:rFonts w:ascii="Tahoma" w:eastAsia="SimSun" w:hAnsi="Tahoma" w:cs="Tahoma"/>
          <w:kern w:val="2"/>
          <w:sz w:val="20"/>
          <w:lang w:eastAsia="hi-IN" w:bidi="hi-IN"/>
        </w:rPr>
        <w:t>1.Badania określone w SST, Wykonawca jest zobowiązany przeprowadzić na własny koszt.</w:t>
      </w:r>
    </w:p>
    <w:p w:rsidR="00C9678D" w:rsidRDefault="00C9678D" w:rsidP="00C9678D">
      <w:pPr>
        <w:tabs>
          <w:tab w:val="left" w:pos="426"/>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2.Inspektor Nadzoru lub </w:t>
      </w:r>
      <w:r>
        <w:rPr>
          <w:rFonts w:ascii="Tahoma" w:eastAsia="Arial Unicode MS" w:hAnsi="Tahoma" w:cs="Tahoma"/>
          <w:spacing w:val="-3"/>
          <w:kern w:val="2"/>
          <w:sz w:val="20"/>
          <w:lang w:eastAsia="hi-IN" w:bidi="hi-IN"/>
        </w:rPr>
        <w:t>Wykonawca usługi nadzoru</w:t>
      </w:r>
      <w:r>
        <w:rPr>
          <w:rFonts w:ascii="Tahoma" w:eastAsia="SimSun" w:hAnsi="Tahoma" w:cs="Tahoma"/>
          <w:kern w:val="2"/>
          <w:sz w:val="20"/>
          <w:lang w:eastAsia="hi-IN" w:bidi="hi-IN"/>
        </w:rPr>
        <w:t xml:space="preserve"> może zażądać wykonania badań dodatkowych, które nie są wymagane w SST dla materiałów lub robót, które budzą uzasadnione wątpliwości, co do jakości.</w:t>
      </w:r>
    </w:p>
    <w:p w:rsidR="00C9678D" w:rsidRDefault="00C9678D" w:rsidP="00C9678D">
      <w:pPr>
        <w:tabs>
          <w:tab w:val="left" w:pos="426"/>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3.Jeżeli wyniki badań wskazanych w ustępie 2 wykażą, że: materiały bądź roboty nie są zgodne z wymaganiami SST oraz odpowiednimi normami i aprobatami, to koszt tych badań ponosić będzie Wykonawca, jeśli zaś wyniki badań wykażą, że materiały bądź roboty są zgodne z wymaganiami SST oraz odpowiednimi normami i aprobatami, to koszty tych badań obciążają Zamawiającego. </w:t>
      </w:r>
    </w:p>
    <w:p w:rsidR="00C9678D" w:rsidRDefault="00C9678D" w:rsidP="00C9678D">
      <w:pPr>
        <w:numPr>
          <w:ilvl w:val="0"/>
          <w:numId w:val="4"/>
        </w:numPr>
        <w:tabs>
          <w:tab w:val="left" w:pos="426"/>
          <w:tab w:val="left" w:pos="720"/>
        </w:tabs>
        <w:autoSpaceDN w:val="0"/>
        <w:jc w:val="both"/>
        <w:rPr>
          <w:rFonts w:ascii="Tahoma" w:eastAsia="SimSun" w:hAnsi="Tahoma" w:cs="Tahoma"/>
          <w:kern w:val="2"/>
          <w:sz w:val="20"/>
          <w:lang w:eastAsia="hi-IN" w:bidi="hi-IN"/>
        </w:rPr>
      </w:pPr>
      <w:r>
        <w:rPr>
          <w:rFonts w:ascii="Tahoma" w:eastAsia="SimSun" w:hAnsi="Tahoma" w:cs="Tahoma"/>
          <w:kern w:val="2"/>
          <w:sz w:val="20"/>
          <w:lang w:eastAsia="hi-IN" w:bidi="hi-IN"/>
        </w:rPr>
        <w:t>Zamawiający zastrzega sobie prawo do przeprowadzenia niezależnych kontrolnych badań podczas trwania robót. W przypadku stwierdzenia, że materiały bądź roboty nie są zgodne z wymaganiami SST oraz odpowiednimi normami i aprobatami, to koszty tych badań obciążają Wykonawcę, na co Wykonawca oświadcza, że wyraża zgodę.</w:t>
      </w:r>
    </w:p>
    <w:p w:rsidR="00C9678D" w:rsidRDefault="00C9678D" w:rsidP="00C9678D">
      <w:pPr>
        <w:numPr>
          <w:ilvl w:val="0"/>
          <w:numId w:val="4"/>
        </w:numPr>
        <w:tabs>
          <w:tab w:val="left" w:pos="426"/>
          <w:tab w:val="left" w:pos="720"/>
        </w:tabs>
        <w:autoSpaceDN w:val="0"/>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Zamiana materiałów przewidzianych do wykonania robót będących przedmiotem niniejszej umowy w stosunku do materiałów przewidzianych w dokumentacji projektowej będzie możliwa pod warunkiem uzyskania pisemnej zgody Zamawiającego. </w:t>
      </w:r>
    </w:p>
    <w:p w:rsidR="00C9678D" w:rsidRDefault="00C9678D" w:rsidP="00C9678D">
      <w:pPr>
        <w:numPr>
          <w:ilvl w:val="0"/>
          <w:numId w:val="4"/>
        </w:numPr>
        <w:tabs>
          <w:tab w:val="left" w:pos="426"/>
          <w:tab w:val="left" w:pos="720"/>
        </w:tabs>
        <w:autoSpaceDN w:val="0"/>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Zamawiający w kwestii zamiany materiałów jest zobowiązany zająć na piśmie własne stanowisko w ciągu 5 dni roboczych od dnia otrzymania uzasadnionego wniosku. </w:t>
      </w:r>
    </w:p>
    <w:p w:rsidR="00C9678D" w:rsidRDefault="00C9678D" w:rsidP="00C9678D">
      <w:pPr>
        <w:numPr>
          <w:ilvl w:val="0"/>
          <w:numId w:val="4"/>
        </w:numPr>
        <w:tabs>
          <w:tab w:val="left" w:pos="426"/>
          <w:tab w:val="left" w:pos="720"/>
        </w:tabs>
        <w:autoSpaceDN w:val="0"/>
        <w:jc w:val="both"/>
        <w:rPr>
          <w:rFonts w:ascii="Tahoma" w:eastAsia="SimSun" w:hAnsi="Tahoma" w:cs="Tahoma"/>
          <w:kern w:val="2"/>
          <w:sz w:val="20"/>
          <w:lang w:eastAsia="hi-IN" w:bidi="hi-IN"/>
        </w:rPr>
      </w:pPr>
      <w:r>
        <w:rPr>
          <w:rFonts w:ascii="Tahoma" w:eastAsia="SimSun" w:hAnsi="Tahoma" w:cs="Tahoma"/>
          <w:kern w:val="2"/>
          <w:sz w:val="20"/>
          <w:lang w:eastAsia="hi-IN" w:bidi="hi-IN"/>
        </w:rPr>
        <w:t>Użyte w dokumentacji projektowej nazwy materiałów i urządzeń nie są obowiązujące</w:t>
      </w:r>
      <w:r>
        <w:rPr>
          <w:rFonts w:ascii="Tahoma" w:eastAsia="SimSun" w:hAnsi="Tahoma" w:cs="Tahoma"/>
          <w:kern w:val="2"/>
          <w:sz w:val="20"/>
          <w:lang w:eastAsia="hi-IN" w:bidi="hi-IN"/>
        </w:rPr>
        <w:br/>
        <w:t xml:space="preserve">i należy je traktować, jako propozycje projektanta. Wykonawca może zastosować materiały i urządzenia równoważne o parametrach </w:t>
      </w:r>
      <w:proofErr w:type="spellStart"/>
      <w:r>
        <w:rPr>
          <w:rFonts w:ascii="Tahoma" w:eastAsia="SimSun" w:hAnsi="Tahoma" w:cs="Tahoma"/>
          <w:kern w:val="2"/>
          <w:sz w:val="20"/>
          <w:lang w:eastAsia="hi-IN" w:bidi="hi-IN"/>
        </w:rPr>
        <w:t>techniczno</w:t>
      </w:r>
      <w:proofErr w:type="spellEnd"/>
      <w:r>
        <w:rPr>
          <w:rFonts w:ascii="Tahoma" w:eastAsia="SimSun" w:hAnsi="Tahoma" w:cs="Tahoma"/>
          <w:kern w:val="2"/>
          <w:sz w:val="20"/>
          <w:lang w:eastAsia="hi-IN" w:bidi="hi-IN"/>
        </w:rPr>
        <w:t xml:space="preserve"> – użytkowych odpowiadających parametrom zaproponowanym w dokumentacji projektowej i wskazanych w swojej ofercie.</w:t>
      </w:r>
    </w:p>
    <w:p w:rsidR="00C9678D" w:rsidRDefault="00C9678D" w:rsidP="00C9678D">
      <w:pPr>
        <w:numPr>
          <w:ilvl w:val="0"/>
          <w:numId w:val="4"/>
        </w:numPr>
        <w:tabs>
          <w:tab w:val="left" w:pos="426"/>
          <w:tab w:val="left" w:pos="720"/>
        </w:tabs>
        <w:autoSpaceDN w:val="0"/>
        <w:jc w:val="both"/>
        <w:rPr>
          <w:rFonts w:ascii="Tahoma" w:eastAsia="SimSun" w:hAnsi="Tahoma" w:cs="Tahoma"/>
          <w:kern w:val="2"/>
          <w:sz w:val="20"/>
          <w:lang w:eastAsia="hi-IN" w:bidi="hi-IN"/>
        </w:rPr>
      </w:pPr>
      <w:r>
        <w:rPr>
          <w:rFonts w:ascii="Tahoma" w:eastAsia="SimSun" w:hAnsi="Tahoma" w:cs="Tahoma"/>
          <w:kern w:val="2"/>
          <w:sz w:val="20"/>
          <w:lang w:eastAsia="hi-IN" w:bidi="hi-IN"/>
        </w:rPr>
        <w:t>Sposób realizacji robót musi być zgodny z technologią ich wykonania. Wszelkie wątpliwości bądź propozycje rozwiązań zamiennych  winny być zgłaszane do Inspektora Nadzoru/</w:t>
      </w:r>
      <w:r>
        <w:rPr>
          <w:rFonts w:ascii="Tahoma" w:eastAsia="Arial Unicode MS" w:hAnsi="Tahoma" w:cs="Tahoma"/>
          <w:spacing w:val="-3"/>
          <w:kern w:val="2"/>
          <w:sz w:val="20"/>
          <w:lang w:eastAsia="hi-IN" w:bidi="hi-IN"/>
        </w:rPr>
        <w:t>Wykonawcy usługi nadzoru</w:t>
      </w:r>
      <w:r>
        <w:rPr>
          <w:rFonts w:ascii="Tahoma" w:eastAsia="SimSun" w:hAnsi="Tahoma" w:cs="Tahoma"/>
          <w:kern w:val="2"/>
          <w:sz w:val="20"/>
          <w:lang w:eastAsia="hi-IN" w:bidi="hi-IN"/>
        </w:rPr>
        <w:t>.</w:t>
      </w:r>
    </w:p>
    <w:p w:rsidR="00C9678D" w:rsidRPr="00B97A1B" w:rsidRDefault="00C9678D" w:rsidP="00C9678D">
      <w:pPr>
        <w:pStyle w:val="Akapitzlist"/>
        <w:numPr>
          <w:ilvl w:val="0"/>
          <w:numId w:val="1"/>
        </w:numPr>
        <w:tabs>
          <w:tab w:val="left" w:pos="426"/>
          <w:tab w:val="left" w:pos="720"/>
        </w:tabs>
        <w:jc w:val="both"/>
        <w:rPr>
          <w:rFonts w:ascii="Tahoma" w:eastAsia="SimSun" w:hAnsi="Tahoma" w:cs="Tahoma"/>
          <w:kern w:val="2"/>
          <w:sz w:val="20"/>
          <w:lang w:eastAsia="hi-IN" w:bidi="hi-IN"/>
        </w:rPr>
      </w:pPr>
      <w:r w:rsidRPr="00B97A1B">
        <w:rPr>
          <w:rFonts w:ascii="Tahoma" w:eastAsia="SimSun" w:hAnsi="Tahoma" w:cs="Tahoma"/>
          <w:kern w:val="2"/>
          <w:sz w:val="20"/>
          <w:lang w:eastAsia="hi-IN" w:bidi="hi-IN"/>
        </w:rPr>
        <w:t>Przestrzeganie zapisów wymienionych w Specyfikacjach Technicznych Wykonania i Odbioru Robót Budowlanych dotyczących poszczególnych branż, a nie wymienionych w pkt. 1-3</w:t>
      </w:r>
    </w:p>
    <w:p w:rsidR="00C9678D" w:rsidRDefault="00C9678D" w:rsidP="00C9678D">
      <w:pPr>
        <w:tabs>
          <w:tab w:val="left" w:pos="426"/>
          <w:tab w:val="left" w:pos="720"/>
        </w:tabs>
        <w:jc w:val="both"/>
        <w:rPr>
          <w:rFonts w:ascii="Tahoma" w:eastAsia="SimSun" w:hAnsi="Tahoma" w:cs="Tahoma"/>
          <w:kern w:val="2"/>
          <w:sz w:val="20"/>
          <w:lang w:eastAsia="hi-IN" w:bidi="hi-IN"/>
        </w:rPr>
      </w:pPr>
    </w:p>
    <w:p w:rsidR="00C9678D" w:rsidRDefault="00C9678D" w:rsidP="00C9678D">
      <w:pPr>
        <w:tabs>
          <w:tab w:val="left" w:pos="426"/>
        </w:tabs>
        <w:jc w:val="both"/>
        <w:rPr>
          <w:rFonts w:ascii="Tahoma" w:eastAsia="SimSun" w:hAnsi="Tahoma" w:cs="Tahoma"/>
          <w:b/>
          <w:bCs/>
          <w:spacing w:val="-3"/>
          <w:kern w:val="2"/>
          <w:sz w:val="20"/>
          <w:lang w:eastAsia="hi-IN" w:bidi="hi-IN"/>
        </w:rPr>
      </w:pPr>
      <w:r>
        <w:rPr>
          <w:rFonts w:ascii="Tahoma" w:eastAsia="SimSun" w:hAnsi="Tahoma" w:cs="Tahoma"/>
          <w:kern w:val="2"/>
          <w:sz w:val="20"/>
          <w:lang w:eastAsia="hi-IN" w:bidi="hi-IN"/>
        </w:rPr>
        <w:t xml:space="preserve">   </w:t>
      </w:r>
    </w:p>
    <w:p w:rsidR="00C9678D" w:rsidRDefault="00C9678D" w:rsidP="00C9678D">
      <w:pPr>
        <w:tabs>
          <w:tab w:val="left" w:pos="-720"/>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 10</w:t>
      </w:r>
    </w:p>
    <w:p w:rsidR="00C9678D" w:rsidRDefault="00C9678D" w:rsidP="00C9678D">
      <w:pPr>
        <w:tabs>
          <w:tab w:val="left" w:pos="-720"/>
        </w:tabs>
        <w:jc w:val="center"/>
        <w:rPr>
          <w:rFonts w:ascii="Tahoma" w:eastAsia="SimSun" w:hAnsi="Tahoma" w:cs="Tahoma"/>
          <w:b/>
          <w:bCs/>
          <w:spacing w:val="-3"/>
          <w:kern w:val="2"/>
          <w:sz w:val="20"/>
          <w:lang w:eastAsia="hi-IN" w:bidi="hi-IN"/>
        </w:rPr>
      </w:pPr>
    </w:p>
    <w:p w:rsidR="00C9678D" w:rsidRDefault="00C9678D" w:rsidP="00C9678D">
      <w:pPr>
        <w:jc w:val="center"/>
        <w:rPr>
          <w:rFonts w:ascii="Tahoma" w:eastAsia="SimSun" w:hAnsi="Tahoma" w:cs="Tahoma"/>
          <w:kern w:val="2"/>
          <w:sz w:val="20"/>
          <w:lang w:eastAsia="hi-IN" w:bidi="hi-IN"/>
        </w:rPr>
      </w:pPr>
      <w:r>
        <w:rPr>
          <w:rFonts w:ascii="Tahoma" w:eastAsia="SimSun" w:hAnsi="Tahoma" w:cs="Tahoma"/>
          <w:b/>
          <w:bCs/>
          <w:spacing w:val="-3"/>
          <w:kern w:val="2"/>
          <w:sz w:val="20"/>
          <w:lang w:eastAsia="hi-IN" w:bidi="hi-IN"/>
        </w:rPr>
        <w:t>Nadzór nad realizacją umowy</w:t>
      </w:r>
    </w:p>
    <w:p w:rsidR="00C9678D" w:rsidRDefault="00C9678D" w:rsidP="00C9678D">
      <w:pPr>
        <w:tabs>
          <w:tab w:val="left" w:pos="426"/>
        </w:tabs>
        <w:jc w:val="both"/>
        <w:rPr>
          <w:rFonts w:ascii="Tahoma" w:eastAsia="SimSun" w:hAnsi="Tahoma" w:cs="Tahoma"/>
          <w:kern w:val="2"/>
          <w:sz w:val="20"/>
          <w:lang w:eastAsia="hi-IN" w:bidi="hi-IN"/>
        </w:rPr>
      </w:pPr>
      <w:r>
        <w:rPr>
          <w:rFonts w:ascii="Tahoma" w:eastAsia="SimSun" w:hAnsi="Tahoma" w:cs="Tahoma"/>
          <w:kern w:val="2"/>
          <w:sz w:val="20"/>
          <w:lang w:eastAsia="hi-IN" w:bidi="hi-IN"/>
        </w:rPr>
        <w:t>1.</w:t>
      </w:r>
      <w:r>
        <w:rPr>
          <w:rFonts w:ascii="Tahoma" w:eastAsia="SimSun" w:hAnsi="Tahoma" w:cs="Tahoma"/>
          <w:spacing w:val="-3"/>
          <w:kern w:val="2"/>
          <w:sz w:val="20"/>
          <w:lang w:eastAsia="hi-IN" w:bidi="hi-IN"/>
        </w:rPr>
        <w:t xml:space="preserve">Osobą odpowiedzialną za realizację umowy ze strony  Zamawiającego </w:t>
      </w:r>
      <w:r>
        <w:rPr>
          <w:rFonts w:ascii="Tahoma" w:eastAsia="SimSun" w:hAnsi="Tahoma" w:cs="Tahoma"/>
          <w:kern w:val="2"/>
          <w:sz w:val="20"/>
          <w:lang w:eastAsia="hi-IN" w:bidi="hi-IN"/>
        </w:rPr>
        <w:t>jest ……………………..</w:t>
      </w:r>
    </w:p>
    <w:p w:rsidR="00C9678D" w:rsidRDefault="00C9678D" w:rsidP="00C9678D">
      <w:pPr>
        <w:tabs>
          <w:tab w:val="left" w:pos="426"/>
        </w:tabs>
        <w:jc w:val="both"/>
        <w:rPr>
          <w:rFonts w:ascii="Tahoma" w:eastAsia="SimSun" w:hAnsi="Tahoma" w:cs="Tahoma"/>
          <w:b/>
          <w:kern w:val="2"/>
          <w:sz w:val="20"/>
          <w:lang w:eastAsia="hi-IN" w:bidi="hi-IN"/>
        </w:rPr>
      </w:pPr>
      <w:r>
        <w:rPr>
          <w:rFonts w:ascii="Tahoma" w:eastAsia="SimSun" w:hAnsi="Tahoma" w:cs="Tahoma"/>
          <w:b/>
          <w:kern w:val="2"/>
          <w:sz w:val="20"/>
          <w:lang w:eastAsia="hi-IN" w:bidi="hi-IN"/>
        </w:rPr>
        <w:t>tel. ……………………….</w:t>
      </w:r>
    </w:p>
    <w:p w:rsidR="00C9678D" w:rsidRPr="008A7ED1" w:rsidRDefault="00C9678D" w:rsidP="00C9678D">
      <w:pPr>
        <w:pStyle w:val="Akapitzlist"/>
        <w:numPr>
          <w:ilvl w:val="0"/>
          <w:numId w:val="3"/>
        </w:numPr>
        <w:tabs>
          <w:tab w:val="left" w:pos="426"/>
        </w:tabs>
        <w:jc w:val="both"/>
        <w:rPr>
          <w:rFonts w:ascii="Tahoma" w:hAnsi="Tahoma" w:cs="Tahoma"/>
          <w:sz w:val="20"/>
        </w:rPr>
      </w:pPr>
      <w:r w:rsidRPr="008A7ED1">
        <w:rPr>
          <w:rFonts w:ascii="Tahoma" w:hAnsi="Tahoma" w:cs="Tahoma"/>
          <w:sz w:val="20"/>
        </w:rPr>
        <w:t>Zamawiający zobowiązuje się do powołania Inspektora Nadzoru.</w:t>
      </w:r>
    </w:p>
    <w:p w:rsidR="00C9678D" w:rsidRPr="008A7ED1" w:rsidRDefault="00C9678D" w:rsidP="00C9678D">
      <w:pPr>
        <w:pStyle w:val="Akapitzlist"/>
        <w:tabs>
          <w:tab w:val="left" w:pos="426"/>
        </w:tabs>
        <w:ind w:left="720"/>
        <w:jc w:val="both"/>
        <w:rPr>
          <w:rFonts w:ascii="Tahoma" w:eastAsia="SimSun" w:hAnsi="Tahoma" w:cs="Tahoma"/>
          <w:spacing w:val="-3"/>
          <w:kern w:val="2"/>
          <w:sz w:val="20"/>
          <w:lang w:eastAsia="hi-IN" w:bidi="hi-IN"/>
        </w:rPr>
      </w:pPr>
    </w:p>
    <w:p w:rsidR="00C916F9" w:rsidRDefault="00C916F9" w:rsidP="00C9678D">
      <w:pPr>
        <w:jc w:val="center"/>
        <w:rPr>
          <w:rFonts w:ascii="Tahoma" w:eastAsia="SimSun" w:hAnsi="Tahoma" w:cs="Tahoma"/>
          <w:b/>
          <w:bCs/>
          <w:kern w:val="2"/>
          <w:sz w:val="20"/>
          <w:lang w:eastAsia="hi-IN" w:bidi="hi-IN"/>
        </w:rPr>
      </w:pPr>
    </w:p>
    <w:p w:rsidR="00C9678D" w:rsidRDefault="00C9678D" w:rsidP="00C9678D">
      <w:pPr>
        <w:jc w:val="center"/>
        <w:rPr>
          <w:rFonts w:ascii="Tahoma" w:eastAsia="SimSun" w:hAnsi="Tahoma" w:cs="Tahoma"/>
          <w:kern w:val="2"/>
          <w:sz w:val="20"/>
          <w:lang w:eastAsia="hi-IN" w:bidi="hi-IN"/>
        </w:rPr>
      </w:pPr>
      <w:r>
        <w:rPr>
          <w:rFonts w:ascii="Tahoma" w:eastAsia="SimSun" w:hAnsi="Tahoma" w:cs="Tahoma"/>
          <w:b/>
          <w:bCs/>
          <w:kern w:val="2"/>
          <w:sz w:val="20"/>
          <w:lang w:eastAsia="hi-IN" w:bidi="hi-IN"/>
        </w:rPr>
        <w:lastRenderedPageBreak/>
        <w:t>§11</w:t>
      </w:r>
    </w:p>
    <w:p w:rsidR="00C9678D" w:rsidRDefault="00C9678D" w:rsidP="00C9678D">
      <w:pPr>
        <w:tabs>
          <w:tab w:val="left" w:pos="709"/>
          <w:tab w:val="left" w:leader="dot" w:pos="9072"/>
        </w:tabs>
        <w:jc w:val="both"/>
        <w:rPr>
          <w:rFonts w:ascii="Tahoma" w:eastAsia="SimSun" w:hAnsi="Tahoma" w:cs="Tahoma"/>
          <w:b/>
          <w:bCs/>
          <w:spacing w:val="-3"/>
          <w:kern w:val="2"/>
          <w:sz w:val="20"/>
          <w:lang w:eastAsia="hi-IN" w:bidi="hi-IN"/>
        </w:rPr>
      </w:pPr>
      <w:r>
        <w:rPr>
          <w:rFonts w:ascii="Tahoma" w:eastAsia="SimSun" w:hAnsi="Tahoma" w:cs="Tahoma"/>
          <w:kern w:val="2"/>
          <w:sz w:val="20"/>
          <w:lang w:eastAsia="hi-IN" w:bidi="hi-IN"/>
        </w:rPr>
        <w:t>1.Przedstawicielem Wykonawcy na terenie budowy jest Kierownik Budowy –……………………...</w:t>
      </w:r>
      <w:r>
        <w:rPr>
          <w:rFonts w:ascii="Tahoma" w:eastAsia="SimSun" w:hAnsi="Tahoma" w:cs="Tahoma"/>
          <w:b/>
          <w:bCs/>
          <w:kern w:val="2"/>
          <w:sz w:val="20"/>
          <w:lang w:eastAsia="hi-IN" w:bidi="hi-IN"/>
        </w:rPr>
        <w:t xml:space="preserve">                                                                                                                                                                                                                                                                 </w:t>
      </w:r>
      <w:r>
        <w:rPr>
          <w:rFonts w:ascii="Tahoma" w:eastAsia="SimSun" w:hAnsi="Tahoma" w:cs="Tahoma"/>
          <w:kern w:val="2"/>
          <w:sz w:val="20"/>
          <w:lang w:eastAsia="hi-IN" w:bidi="hi-IN"/>
        </w:rPr>
        <w:br/>
        <w:t>2.Ustanowiony Kierownik Budowy działa w ramach obowiązków ustanowionych w ustawie Prawo Budowlane.</w:t>
      </w:r>
    </w:p>
    <w:p w:rsidR="00C9678D" w:rsidRDefault="00C9678D" w:rsidP="00C9678D">
      <w:pPr>
        <w:tabs>
          <w:tab w:val="left" w:pos="-720"/>
        </w:tabs>
        <w:spacing w:line="360" w:lineRule="auto"/>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 12</w:t>
      </w:r>
    </w:p>
    <w:p w:rsidR="00C9678D" w:rsidRDefault="00C9678D" w:rsidP="00C9678D">
      <w:pPr>
        <w:tabs>
          <w:tab w:val="left" w:pos="-720"/>
        </w:tabs>
        <w:spacing w:line="360" w:lineRule="auto"/>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Kary</w:t>
      </w:r>
    </w:p>
    <w:p w:rsidR="00C9678D" w:rsidRDefault="00C9678D" w:rsidP="00C9678D">
      <w:pPr>
        <w:tabs>
          <w:tab w:val="left" w:pos="0"/>
        </w:tabs>
        <w:jc w:val="both"/>
        <w:rPr>
          <w:rFonts w:ascii="Tahoma" w:eastAsia="SimSun" w:hAnsi="Tahoma" w:cs="Tahoma"/>
          <w:kern w:val="2"/>
          <w:sz w:val="20"/>
          <w:lang w:eastAsia="hi-IN" w:bidi="hi-IN"/>
        </w:rPr>
      </w:pPr>
      <w:r>
        <w:rPr>
          <w:rFonts w:ascii="Tahoma" w:eastAsia="SimSun" w:hAnsi="Tahoma" w:cs="Tahoma"/>
          <w:b/>
          <w:bCs/>
          <w:spacing w:val="-3"/>
          <w:kern w:val="2"/>
          <w:sz w:val="20"/>
          <w:lang w:eastAsia="hi-IN" w:bidi="hi-IN"/>
        </w:rPr>
        <w:t xml:space="preserve">1.Zamawiający może obciążyć Wykonawcę karami umownymi </w:t>
      </w:r>
      <w:r>
        <w:rPr>
          <w:rFonts w:ascii="Tahoma" w:eastAsia="SimSun" w:hAnsi="Tahoma" w:cs="Tahoma"/>
          <w:kern w:val="2"/>
          <w:sz w:val="20"/>
          <w:lang w:eastAsia="hi-IN" w:bidi="hi-IN"/>
        </w:rPr>
        <w:t>w przypadku niedotrzymania terminów, niewykonania lub nienależytego wykonania umowy:</w:t>
      </w:r>
      <w:r>
        <w:rPr>
          <w:rFonts w:ascii="Tahoma" w:eastAsia="SimSun" w:hAnsi="Tahoma" w:cs="Tahoma"/>
          <w:spacing w:val="-3"/>
          <w:kern w:val="2"/>
          <w:sz w:val="20"/>
          <w:lang w:eastAsia="hi-IN" w:bidi="hi-IN"/>
        </w:rPr>
        <w:tab/>
      </w:r>
    </w:p>
    <w:p w:rsidR="00C9678D" w:rsidRDefault="00C9678D" w:rsidP="00C9678D">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1.1.Za zwłokę w stosunku do terminu zakończenia przedmiotu umowy</w:t>
      </w:r>
      <w:r>
        <w:rPr>
          <w:rFonts w:ascii="Tahoma" w:eastAsia="SimSun" w:hAnsi="Tahoma" w:cs="Tahoma"/>
          <w:i/>
          <w:iCs/>
          <w:kern w:val="2"/>
          <w:sz w:val="20"/>
          <w:lang w:eastAsia="hi-IN" w:bidi="hi-IN"/>
        </w:rPr>
        <w:t xml:space="preserve"> </w:t>
      </w:r>
      <w:r>
        <w:rPr>
          <w:rFonts w:ascii="Tahoma" w:eastAsia="SimSun" w:hAnsi="Tahoma" w:cs="Tahoma"/>
          <w:kern w:val="2"/>
          <w:sz w:val="20"/>
          <w:lang w:eastAsia="hi-IN" w:bidi="hi-IN"/>
        </w:rPr>
        <w:t>powstałą z przyczyn leżących po stronie Wykonawcy w wysokości 0,5 % wartości umownej brutto za każdy dzień zwłoki licząc od dnia następnego, po terminie w którym przedmiot umowy miał być wykonany,</w:t>
      </w:r>
    </w:p>
    <w:p w:rsidR="00C9678D" w:rsidRDefault="00C9678D" w:rsidP="00C9678D">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1.2.Za zwłokę w rozpoczęciu robót w stosunku do harmonogramu rzeczowego załącznik nr 2 do umowy, w wysokości 0,5 % wartości umownej brutto za każdy dzień zwłoki,  </w:t>
      </w:r>
    </w:p>
    <w:p w:rsidR="00C9678D" w:rsidRDefault="00C9678D" w:rsidP="00C9678D">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1.3.Za zwłokę w usunięciu wad stwierdzonych przy odbiorze końcowym, odbiorze gwarancyjnym, odbiorze ostatecznym lub w okresie rękojmi – w wysokości 0,5% wartości umownej brutto za każdy dzień opóźnienia, liczony od upływu terminu wyznaczonego na usunięcie wad,</w:t>
      </w:r>
    </w:p>
    <w:p w:rsidR="00C9678D" w:rsidRDefault="00C9678D" w:rsidP="00C9678D">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1.4.Za niezgodne z zatwierdzonym projektem tymczasowej organizacji ruchu oznakowanie  na czas prowadzenia robót, braki w oznakowaniu lub wykonanie oznakowania z nienależytą starannością </w:t>
      </w:r>
      <w:r>
        <w:rPr>
          <w:rFonts w:ascii="Tahoma" w:eastAsia="SimSun" w:hAnsi="Tahoma" w:cs="Tahoma"/>
          <w:kern w:val="2"/>
          <w:sz w:val="20"/>
          <w:lang w:eastAsia="hi-IN" w:bidi="hi-IN"/>
        </w:rPr>
        <w:br/>
        <w:t>w wysokości 0,5 % wartości umownej brutto za każdy dzień nieprawidłowości,</w:t>
      </w:r>
    </w:p>
    <w:p w:rsidR="00C9678D" w:rsidRDefault="00C9678D" w:rsidP="00C9678D">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1.5. Za nie przedłożenie do akceptacji projektu Umowy o podwykonawstwo, której przedmiotem </w:t>
      </w:r>
      <w:r>
        <w:rPr>
          <w:rFonts w:ascii="Tahoma" w:eastAsia="SimSun" w:hAnsi="Tahoma" w:cs="Tahoma"/>
          <w:kern w:val="2"/>
          <w:sz w:val="20"/>
          <w:lang w:eastAsia="hi-IN" w:bidi="hi-IN"/>
        </w:rPr>
        <w:br/>
        <w:t>są roboty budowlane oraz projektu jej zmian, nie przedłożenie potwierdzonego za zgodność z oryginałem kserokopii Umowy o podwykonawstwo, nie przedłożenie potwierdzonej za zgodność z oryginałem zmiany umowy o podwykonawstwo w zakresie terminu zapłaty, za brak zmian umowy o podwykonawstwo w zakresie zapłaty - w wysokości 1</w:t>
      </w:r>
      <w:r>
        <w:rPr>
          <w:rFonts w:ascii="Tahoma" w:eastAsia="SimSun" w:hAnsi="Tahoma" w:cs="Tahoma"/>
          <w:b/>
          <w:kern w:val="2"/>
          <w:sz w:val="20"/>
          <w:lang w:eastAsia="hi-IN" w:bidi="hi-IN"/>
        </w:rPr>
        <w:t xml:space="preserve"> % wartości umownej brutto</w:t>
      </w:r>
      <w:r>
        <w:rPr>
          <w:rFonts w:ascii="Tahoma" w:eastAsia="SimSun" w:hAnsi="Tahoma" w:cs="Tahoma"/>
          <w:kern w:val="2"/>
          <w:sz w:val="20"/>
          <w:lang w:eastAsia="hi-IN" w:bidi="hi-IN"/>
        </w:rPr>
        <w:t xml:space="preserve"> za każdy nie przedłożony do akceptacji projekt Umowy lub jego zmianę, kserokopię Umowy lub jego zmianę.</w:t>
      </w:r>
    </w:p>
    <w:p w:rsidR="00C9678D" w:rsidRDefault="00C9678D" w:rsidP="00C9678D">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1.6.Za nieuzasadnione przerwanie realizacji robót z przyczyn obciążających Wykonawcę trwające dłużej niż 14 dni kalendarzowych w wysokości 1% wartości umownej brutto za każdy rozpoczęty dzień przerwy w wykonywaniu robót.</w:t>
      </w:r>
    </w:p>
    <w:p w:rsidR="00C9678D" w:rsidRDefault="00C9678D" w:rsidP="00C9678D">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1.7.Z tytułu odstąpienia od umowy przez którąkolwiek ze stron z przyczyn leżących po stronie Wykonawcy – w wysokości 20 % wartości umownej brutto</w:t>
      </w:r>
    </w:p>
    <w:p w:rsidR="00C9678D" w:rsidRDefault="00C9678D" w:rsidP="00C9678D">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1.8 z tytułu nie przedstawienia wskazanych w punkcie 1.3.5 SIWZ zawartych umów o pracę w momencie zawierania umowy z Wykonawcą w </w:t>
      </w:r>
      <w:r>
        <w:rPr>
          <w:rFonts w:ascii="Tahoma" w:eastAsia="Arial Unicode MS" w:hAnsi="Tahoma" w:cs="Tahoma"/>
          <w:kern w:val="2"/>
          <w:sz w:val="20"/>
          <w:lang w:eastAsia="hi-IN" w:bidi="hi-IN"/>
        </w:rPr>
        <w:t xml:space="preserve"> wysokości 0,25 % wynagrodzenia Wykonawcy za każdy przypadek nieokazania umowy o pracę.</w:t>
      </w:r>
    </w:p>
    <w:p w:rsidR="00C9678D" w:rsidRDefault="00C9678D" w:rsidP="00C9678D">
      <w:pPr>
        <w:tabs>
          <w:tab w:val="left" w:pos="851"/>
        </w:tabs>
        <w:jc w:val="both"/>
        <w:rPr>
          <w:rFonts w:ascii="Tahoma" w:eastAsia="SimSun" w:hAnsi="Tahoma" w:cs="Tahoma"/>
          <w:kern w:val="2"/>
          <w:sz w:val="20"/>
          <w:lang w:eastAsia="hi-IN" w:bidi="hi-IN"/>
        </w:rPr>
      </w:pPr>
    </w:p>
    <w:p w:rsidR="00C9678D" w:rsidRDefault="00C9678D" w:rsidP="00C9678D">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Kary powyższe mogą być stosowane kumulatywnie.</w:t>
      </w:r>
    </w:p>
    <w:p w:rsidR="00C9678D" w:rsidRDefault="00C9678D" w:rsidP="00C9678D">
      <w:pPr>
        <w:tabs>
          <w:tab w:val="left" w:pos="709"/>
        </w:tabs>
        <w:jc w:val="both"/>
        <w:rPr>
          <w:rFonts w:ascii="Tahoma" w:eastAsia="SimSun" w:hAnsi="Tahoma" w:cs="Tahoma"/>
          <w:b/>
          <w:bCs/>
          <w:kern w:val="2"/>
          <w:sz w:val="20"/>
          <w:lang w:eastAsia="hi-IN" w:bidi="hi-IN"/>
        </w:rPr>
      </w:pPr>
      <w:r>
        <w:rPr>
          <w:rFonts w:ascii="Tahoma" w:eastAsia="SimSun" w:hAnsi="Tahoma" w:cs="Tahoma"/>
          <w:kern w:val="2"/>
          <w:sz w:val="20"/>
          <w:lang w:eastAsia="hi-IN" w:bidi="hi-IN"/>
        </w:rPr>
        <w:t>2.Jeżeli zwłoka w wykonaniu przedmiotu umowy przekroczy 30 dni w stosunku do terminu zakończenia robót określonego w umowie, Zamawiającemu przysługuje prawo odstąpienia od umowy z przyczyn leżących po stronie Wykonawcy.</w:t>
      </w:r>
    </w:p>
    <w:p w:rsidR="00C9678D" w:rsidRDefault="00C9678D" w:rsidP="00C9678D">
      <w:pPr>
        <w:tabs>
          <w:tab w:val="left" w:pos="0"/>
        </w:tabs>
        <w:jc w:val="both"/>
        <w:rPr>
          <w:rFonts w:ascii="Tahoma" w:eastAsia="SimSun" w:hAnsi="Tahoma" w:cs="Tahoma"/>
          <w:kern w:val="2"/>
          <w:sz w:val="20"/>
          <w:lang w:eastAsia="hi-IN" w:bidi="hi-IN"/>
        </w:rPr>
      </w:pPr>
      <w:r>
        <w:rPr>
          <w:rFonts w:ascii="Tahoma" w:eastAsia="SimSun" w:hAnsi="Tahoma" w:cs="Tahoma"/>
          <w:b/>
          <w:bCs/>
          <w:kern w:val="2"/>
          <w:sz w:val="20"/>
          <w:lang w:eastAsia="hi-IN" w:bidi="hi-IN"/>
        </w:rPr>
        <w:t>3.Wykonawca może obciążyć Zamawiającego karami umownymi z tytułu:</w:t>
      </w:r>
    </w:p>
    <w:p w:rsidR="00C9678D" w:rsidRDefault="00C9678D" w:rsidP="00C9678D">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3.1.Za zwłokę w przekazaniu terenu budowy w wysokości 1%  wartości umownej brutto za  każdy dzień zwłoki, licząc od dnia następnego,   </w:t>
      </w:r>
    </w:p>
    <w:p w:rsidR="00C9678D" w:rsidRDefault="00C9678D" w:rsidP="00C9678D">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3.2.Za zwłokę w rozpoczęciu odbioru przedmiotu umowy w wysokości 1% wartości umownej brutto </w:t>
      </w:r>
      <w:r>
        <w:rPr>
          <w:rFonts w:ascii="Tahoma" w:eastAsia="SimSun" w:hAnsi="Tahoma" w:cs="Tahoma"/>
          <w:kern w:val="2"/>
          <w:sz w:val="20"/>
          <w:lang w:eastAsia="hi-IN" w:bidi="hi-IN"/>
        </w:rPr>
        <w:br/>
        <w:t>za każdy dzień zwłoki licząc od następnego dnia po terminie, w którym odbiór miał być rozpoczęty.</w:t>
      </w:r>
    </w:p>
    <w:p w:rsidR="00C9678D" w:rsidRDefault="00C9678D" w:rsidP="00C9678D">
      <w:pPr>
        <w:tabs>
          <w:tab w:val="left" w:pos="851"/>
        </w:tabs>
        <w:jc w:val="both"/>
        <w:rPr>
          <w:rFonts w:ascii="Tahoma" w:eastAsia="SimSun" w:hAnsi="Tahoma" w:cs="Tahoma"/>
          <w:spacing w:val="-2"/>
          <w:kern w:val="2"/>
          <w:sz w:val="20"/>
          <w:lang w:eastAsia="hi-IN" w:bidi="hi-IN"/>
        </w:rPr>
      </w:pPr>
      <w:r>
        <w:rPr>
          <w:rFonts w:ascii="Tahoma" w:eastAsia="SimSun" w:hAnsi="Tahoma" w:cs="Tahoma"/>
          <w:kern w:val="2"/>
          <w:sz w:val="20"/>
          <w:lang w:eastAsia="hi-IN" w:bidi="hi-IN"/>
        </w:rPr>
        <w:t xml:space="preserve">3.3.Z tytułu odstąpienia od Umowy z przyczyn leżących po stronie Zamawiającego w wysokości 10% wartości umownej brutto. Kara nie przysługuje, jeżeli odstąpienie od umowy nastąpi z przyczyn, o których mowa w art. 145 Ustawy </w:t>
      </w:r>
      <w:proofErr w:type="spellStart"/>
      <w:r>
        <w:rPr>
          <w:rFonts w:ascii="Tahoma" w:eastAsia="SimSun" w:hAnsi="Tahoma" w:cs="Tahoma"/>
          <w:kern w:val="2"/>
          <w:sz w:val="20"/>
          <w:lang w:eastAsia="hi-IN" w:bidi="hi-IN"/>
        </w:rPr>
        <w:t>Pzp</w:t>
      </w:r>
      <w:proofErr w:type="spellEnd"/>
      <w:r>
        <w:rPr>
          <w:rFonts w:ascii="Tahoma" w:eastAsia="SimSun" w:hAnsi="Tahoma" w:cs="Tahoma"/>
          <w:kern w:val="2"/>
          <w:sz w:val="20"/>
          <w:lang w:eastAsia="hi-IN" w:bidi="hi-IN"/>
        </w:rPr>
        <w:t>.</w:t>
      </w:r>
    </w:p>
    <w:p w:rsidR="00C9678D" w:rsidRDefault="00C9678D" w:rsidP="00C9678D">
      <w:pPr>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4.Stronom przysługuje prawo do odszkodowania uzupełniającego za ewentualne poniesione szkody. W szczególności dotyczy to sytuacji, gdyby Zamawiający z powodu nienależytego wykonania robót przez Wykonawcę lub nie wykonania umowy w terminie utracił dofinansowanie zewnętrzne lub był zobowiązany do zwrotu części lub całości dofinansowania</w:t>
      </w:r>
    </w:p>
    <w:p w:rsidR="00C9678D" w:rsidRDefault="00C9678D" w:rsidP="00C9678D">
      <w:pPr>
        <w:jc w:val="both"/>
        <w:rPr>
          <w:rFonts w:ascii="Tahoma" w:eastAsia="SimSun" w:hAnsi="Tahoma" w:cs="Tahoma"/>
          <w:kern w:val="2"/>
          <w:sz w:val="20"/>
          <w:lang w:eastAsia="hi-IN" w:bidi="hi-IN"/>
        </w:rPr>
      </w:pPr>
      <w:r>
        <w:rPr>
          <w:rFonts w:ascii="Tahoma" w:eastAsia="SimSun" w:hAnsi="Tahoma" w:cs="Tahoma"/>
          <w:spacing w:val="-2"/>
          <w:kern w:val="2"/>
          <w:sz w:val="20"/>
          <w:lang w:eastAsia="hi-IN" w:bidi="hi-IN"/>
        </w:rPr>
        <w:t xml:space="preserve">5. </w:t>
      </w:r>
      <w:r>
        <w:rPr>
          <w:rFonts w:ascii="Tahoma" w:eastAsia="SimSun" w:hAnsi="Tahoma" w:cs="Tahoma"/>
          <w:kern w:val="2"/>
          <w:sz w:val="20"/>
          <w:lang w:eastAsia="hi-IN" w:bidi="hi-IN"/>
        </w:rPr>
        <w:t>Termin zapłaty kary umownej wynosi 14 dni kalendarzowych od dnia wezwania.</w:t>
      </w:r>
    </w:p>
    <w:p w:rsidR="00C9678D" w:rsidRDefault="00C9678D" w:rsidP="00C9678D">
      <w:pPr>
        <w:jc w:val="both"/>
        <w:rPr>
          <w:rFonts w:ascii="Tahoma" w:eastAsia="SimSun" w:hAnsi="Tahoma" w:cs="Tahoma"/>
          <w:kern w:val="2"/>
          <w:sz w:val="20"/>
          <w:lang w:eastAsia="hi-IN" w:bidi="hi-IN"/>
        </w:rPr>
      </w:pPr>
      <w:r>
        <w:rPr>
          <w:rFonts w:ascii="Tahoma" w:eastAsia="SimSun" w:hAnsi="Tahoma" w:cs="Tahoma"/>
          <w:kern w:val="2"/>
          <w:sz w:val="20"/>
          <w:lang w:eastAsia="hi-IN" w:bidi="hi-IN"/>
        </w:rPr>
        <w:t>6.Należności z tytułu kar umownych Zamawiający ma prawo potrącić z wierzytelnościami</w:t>
      </w:r>
      <w:r>
        <w:rPr>
          <w:rFonts w:ascii="Tahoma" w:eastAsia="SimSun" w:hAnsi="Tahoma" w:cs="Tahoma"/>
          <w:kern w:val="2"/>
          <w:sz w:val="20"/>
          <w:lang w:eastAsia="hi-IN" w:bidi="hi-IN"/>
        </w:rPr>
        <w:br/>
        <w:t xml:space="preserve">wynikającymi z faktur wystawionych przez Wykonawcę. </w:t>
      </w:r>
    </w:p>
    <w:p w:rsidR="00C9678D" w:rsidRDefault="00C9678D" w:rsidP="00C9678D">
      <w:pPr>
        <w:jc w:val="both"/>
        <w:rPr>
          <w:rFonts w:ascii="Tahoma" w:eastAsia="SimSun" w:hAnsi="Tahoma" w:cs="Tahoma"/>
          <w:b/>
          <w:bCs/>
          <w:kern w:val="2"/>
          <w:sz w:val="20"/>
          <w:lang w:eastAsia="hi-IN" w:bidi="hi-IN"/>
        </w:rPr>
      </w:pPr>
      <w:r>
        <w:rPr>
          <w:rFonts w:ascii="Tahoma" w:eastAsia="SimSun" w:hAnsi="Tahoma" w:cs="Tahoma"/>
          <w:kern w:val="2"/>
          <w:sz w:val="20"/>
          <w:lang w:eastAsia="hi-IN" w:bidi="hi-IN"/>
        </w:rPr>
        <w:t xml:space="preserve">7.Zapłata kary przez Wykonawcę lub odliczenie przez Zamawiającego kwoty kary z płatności </w:t>
      </w:r>
      <w:r>
        <w:rPr>
          <w:rFonts w:ascii="Tahoma" w:eastAsia="SimSun" w:hAnsi="Tahoma" w:cs="Tahoma"/>
          <w:kern w:val="2"/>
          <w:sz w:val="20"/>
          <w:lang w:eastAsia="hi-IN" w:bidi="hi-IN"/>
        </w:rPr>
        <w:br/>
        <w:t xml:space="preserve">należnej Wykonawcy nie zwalnia Wykonawcy z obowiązku ukończenia robót lub innych </w:t>
      </w:r>
      <w:r>
        <w:rPr>
          <w:rFonts w:ascii="Tahoma" w:eastAsia="SimSun" w:hAnsi="Tahoma" w:cs="Tahoma"/>
          <w:kern w:val="2"/>
          <w:sz w:val="20"/>
          <w:lang w:eastAsia="hi-IN" w:bidi="hi-IN"/>
        </w:rPr>
        <w:br/>
        <w:t>zobowiązań wynikających z umowy.</w:t>
      </w:r>
    </w:p>
    <w:p w:rsidR="00C9678D" w:rsidRDefault="00C9678D" w:rsidP="00C9678D">
      <w:pPr>
        <w:spacing w:before="120"/>
        <w:jc w:val="center"/>
        <w:rPr>
          <w:rFonts w:ascii="Tahoma" w:eastAsia="SimSun" w:hAnsi="Tahoma" w:cs="Tahoma"/>
          <w:b/>
          <w:bCs/>
          <w:kern w:val="2"/>
          <w:sz w:val="20"/>
          <w:lang w:eastAsia="hi-IN" w:bidi="hi-IN"/>
        </w:rPr>
      </w:pPr>
      <w:r>
        <w:rPr>
          <w:rFonts w:ascii="Tahoma" w:eastAsia="SimSun" w:hAnsi="Tahoma" w:cs="Tahoma"/>
          <w:b/>
          <w:bCs/>
          <w:kern w:val="2"/>
          <w:sz w:val="20"/>
          <w:lang w:eastAsia="hi-IN" w:bidi="hi-IN"/>
        </w:rPr>
        <w:lastRenderedPageBreak/>
        <w:t>§13</w:t>
      </w:r>
    </w:p>
    <w:p w:rsidR="00C9678D" w:rsidRDefault="00C9678D" w:rsidP="00C9678D">
      <w:pPr>
        <w:spacing w:before="120"/>
        <w:jc w:val="center"/>
        <w:rPr>
          <w:rFonts w:ascii="Tahoma" w:eastAsia="SimSun" w:hAnsi="Tahoma" w:cs="Tahoma"/>
          <w:kern w:val="2"/>
          <w:sz w:val="20"/>
          <w:lang w:eastAsia="hi-IN" w:bidi="hi-IN"/>
        </w:rPr>
      </w:pPr>
      <w:r>
        <w:rPr>
          <w:rFonts w:ascii="Tahoma" w:eastAsia="SimSun" w:hAnsi="Tahoma" w:cs="Tahoma"/>
          <w:b/>
          <w:bCs/>
          <w:kern w:val="2"/>
          <w:sz w:val="20"/>
          <w:lang w:eastAsia="hi-IN" w:bidi="hi-IN"/>
        </w:rPr>
        <w:t>Podwykonawcy</w:t>
      </w:r>
    </w:p>
    <w:p w:rsidR="00C9678D" w:rsidRDefault="00C9678D" w:rsidP="00C9678D">
      <w:pPr>
        <w:tabs>
          <w:tab w:val="left" w:pos="567"/>
        </w:tabs>
        <w:spacing w:before="120"/>
        <w:jc w:val="both"/>
        <w:rPr>
          <w:rFonts w:ascii="Tahoma" w:eastAsia="SimSun" w:hAnsi="Tahoma" w:cs="Tahoma"/>
          <w:kern w:val="2"/>
          <w:sz w:val="20"/>
          <w:lang w:eastAsia="hi-IN" w:bidi="hi-IN"/>
        </w:rPr>
      </w:pPr>
      <w:r>
        <w:rPr>
          <w:rFonts w:ascii="Tahoma" w:eastAsia="SimSun" w:hAnsi="Tahoma" w:cs="Tahoma"/>
          <w:kern w:val="2"/>
          <w:sz w:val="20"/>
          <w:lang w:eastAsia="hi-IN" w:bidi="hi-IN"/>
        </w:rPr>
        <w:t>1.Wykonawca oświadcza, że wszystkie roboty wykona siłami własnymi przedsiębiorstwa/Wykonawca oświadcza, że powierzy Podwykonawcom wykonanie następujących robót budowlanych:</w:t>
      </w:r>
    </w:p>
    <w:p w:rsidR="00C9678D" w:rsidRDefault="00C9678D" w:rsidP="00C9678D">
      <w:pPr>
        <w:tabs>
          <w:tab w:val="left" w:pos="0"/>
        </w:tabs>
        <w:spacing w:before="120"/>
        <w:jc w:val="both"/>
        <w:rPr>
          <w:rFonts w:ascii="Tahoma" w:eastAsia="SimSun" w:hAnsi="Tahoma" w:cs="Tahoma"/>
          <w:kern w:val="2"/>
          <w:sz w:val="20"/>
          <w:lang w:eastAsia="hi-IN" w:bidi="hi-IN"/>
        </w:rPr>
      </w:pPr>
      <w:r>
        <w:rPr>
          <w:rFonts w:ascii="Tahoma" w:eastAsia="SimSun" w:hAnsi="Tahoma" w:cs="Tahoma"/>
          <w:kern w:val="2"/>
          <w:sz w:val="20"/>
          <w:lang w:eastAsia="hi-IN" w:bidi="hi-IN"/>
        </w:rPr>
        <w:t>1.1.wykonanych przez Podwykonawców wskazanych w ofercie, którymi Wykonawca posłużył się dla potwierdzenia spełnienia warunku:</w:t>
      </w:r>
    </w:p>
    <w:p w:rsidR="00C9678D" w:rsidRDefault="00C9678D" w:rsidP="00C9678D">
      <w:pPr>
        <w:tabs>
          <w:tab w:val="left" w:pos="0"/>
        </w:tabs>
        <w:spacing w:before="120"/>
        <w:jc w:val="both"/>
        <w:rPr>
          <w:rFonts w:ascii="Tahoma" w:eastAsia="SimSun" w:hAnsi="Tahoma" w:cs="Tahoma"/>
          <w:kern w:val="2"/>
          <w:sz w:val="20"/>
          <w:lang w:eastAsia="hi-IN" w:bidi="hi-IN"/>
        </w:rPr>
      </w:pPr>
      <w:r>
        <w:rPr>
          <w:rFonts w:ascii="Tahoma" w:eastAsia="SimSun" w:hAnsi="Tahoma" w:cs="Tahoma"/>
          <w:kern w:val="2"/>
          <w:sz w:val="20"/>
          <w:lang w:eastAsia="hi-IN" w:bidi="hi-IN"/>
        </w:rPr>
        <w:t>…………………………………………………………………………………………………………………………</w:t>
      </w:r>
    </w:p>
    <w:p w:rsidR="00C9678D" w:rsidRDefault="00C9678D" w:rsidP="00C9678D">
      <w:pPr>
        <w:tabs>
          <w:tab w:val="left" w:pos="0"/>
        </w:tabs>
        <w:spacing w:before="120"/>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 1.2.wykonanych przez Podwykonawców wskazanych w ofercie ale którymi Wykonawca nie posłużył </w:t>
      </w:r>
      <w:r>
        <w:rPr>
          <w:rFonts w:ascii="Tahoma" w:eastAsia="SimSun" w:hAnsi="Tahoma" w:cs="Tahoma"/>
          <w:kern w:val="2"/>
          <w:sz w:val="20"/>
          <w:lang w:eastAsia="hi-IN" w:bidi="hi-IN"/>
        </w:rPr>
        <w:br/>
        <w:t>się dla potwierdzenia spełnienia warunku:</w:t>
      </w:r>
    </w:p>
    <w:p w:rsidR="00C9678D" w:rsidRDefault="00C9678D" w:rsidP="00C9678D">
      <w:pPr>
        <w:tabs>
          <w:tab w:val="left" w:pos="0"/>
        </w:tabs>
        <w:spacing w:before="120"/>
        <w:jc w:val="both"/>
        <w:rPr>
          <w:rFonts w:ascii="Tahoma" w:eastAsia="SimSun" w:hAnsi="Tahoma" w:cs="Tahoma"/>
          <w:kern w:val="2"/>
          <w:sz w:val="20"/>
          <w:lang w:eastAsia="hi-IN" w:bidi="hi-IN"/>
        </w:rPr>
      </w:pPr>
      <w:r>
        <w:rPr>
          <w:rFonts w:ascii="Tahoma" w:eastAsia="SimSun" w:hAnsi="Tahoma" w:cs="Tahoma"/>
          <w:kern w:val="2"/>
          <w:sz w:val="20"/>
          <w:lang w:eastAsia="hi-IN" w:bidi="hi-IN"/>
        </w:rPr>
        <w:t>…………………………………………………………………………………………………………………………</w:t>
      </w:r>
    </w:p>
    <w:p w:rsidR="00C9678D" w:rsidRDefault="00C9678D" w:rsidP="00C9678D">
      <w:pPr>
        <w:tabs>
          <w:tab w:val="left" w:pos="0"/>
        </w:tabs>
        <w:spacing w:before="120"/>
        <w:jc w:val="both"/>
        <w:rPr>
          <w:rFonts w:ascii="Tahoma" w:eastAsia="SimSun" w:hAnsi="Tahoma" w:cs="Tahoma"/>
          <w:kern w:val="2"/>
          <w:sz w:val="20"/>
          <w:lang w:eastAsia="hi-IN" w:bidi="hi-IN"/>
        </w:rPr>
      </w:pPr>
      <w:r>
        <w:rPr>
          <w:rFonts w:ascii="Tahoma" w:eastAsia="SimSun" w:hAnsi="Tahoma" w:cs="Tahoma"/>
          <w:kern w:val="2"/>
          <w:sz w:val="20"/>
          <w:lang w:eastAsia="hi-IN" w:bidi="hi-IN"/>
        </w:rPr>
        <w:t>1.3.wykonanych przez Podwykonawców nie wskazanych w ofercie:</w:t>
      </w:r>
    </w:p>
    <w:p w:rsidR="00C9678D" w:rsidRDefault="00C9678D" w:rsidP="00C9678D">
      <w:pPr>
        <w:tabs>
          <w:tab w:val="left" w:pos="0"/>
        </w:tabs>
        <w:spacing w:before="120"/>
        <w:jc w:val="both"/>
        <w:rPr>
          <w:rFonts w:ascii="Tahoma" w:eastAsia="SimSun" w:hAnsi="Tahoma" w:cs="Tahoma"/>
          <w:b/>
          <w:bCs/>
          <w:kern w:val="2"/>
          <w:sz w:val="20"/>
          <w:lang w:eastAsia="hi-IN" w:bidi="hi-IN"/>
        </w:rPr>
      </w:pPr>
      <w:r>
        <w:rPr>
          <w:rFonts w:ascii="Tahoma" w:eastAsia="SimSun" w:hAnsi="Tahoma" w:cs="Tahoma"/>
          <w:kern w:val="2"/>
          <w:sz w:val="20"/>
          <w:lang w:eastAsia="hi-IN" w:bidi="hi-IN"/>
        </w:rPr>
        <w:t>…………………………………………………………………………………………………………………………</w:t>
      </w:r>
    </w:p>
    <w:p w:rsidR="00C9678D" w:rsidRDefault="00C9678D" w:rsidP="00C9678D">
      <w:pPr>
        <w:ind w:hanging="23"/>
        <w:jc w:val="both"/>
        <w:rPr>
          <w:rFonts w:ascii="Tahoma" w:eastAsia="SimSun" w:hAnsi="Tahoma" w:cs="Tahoma"/>
          <w:kern w:val="2"/>
          <w:sz w:val="20"/>
          <w:lang w:eastAsia="hi-IN" w:bidi="hi-IN"/>
        </w:rPr>
      </w:pPr>
      <w:r>
        <w:rPr>
          <w:rFonts w:ascii="Tahoma" w:eastAsia="SimSun" w:hAnsi="Tahoma" w:cs="Tahoma"/>
          <w:b/>
          <w:bCs/>
          <w:kern w:val="2"/>
          <w:sz w:val="20"/>
          <w:lang w:eastAsia="hi-IN" w:bidi="hi-IN"/>
        </w:rPr>
        <w:t xml:space="preserve">2. </w:t>
      </w:r>
      <w:r>
        <w:rPr>
          <w:rFonts w:ascii="Tahoma" w:eastAsia="SimSun" w:hAnsi="Tahoma" w:cs="Tahoma"/>
          <w:kern w:val="2"/>
          <w:sz w:val="20"/>
          <w:lang w:eastAsia="hi-IN" w:bidi="hi-IN"/>
        </w:rPr>
        <w:t xml:space="preserve">Wymagania dotyczące umowy o podwykonawstwo, której przedmiotem są roboty budowlane, których niespełnienie spowoduje zgłoszenie przez Zamawiającego odpowiednio zastrzeżeń lub sprzeciwu : </w:t>
      </w:r>
    </w:p>
    <w:p w:rsidR="00C9678D" w:rsidRDefault="00C9678D" w:rsidP="00C9678D">
      <w:pPr>
        <w:spacing w:after="120"/>
        <w:ind w:left="714" w:hanging="357"/>
        <w:rPr>
          <w:rFonts w:ascii="Tahoma" w:eastAsia="SimSun" w:hAnsi="Tahoma" w:cs="Tahoma"/>
          <w:kern w:val="2"/>
          <w:sz w:val="20"/>
          <w:lang w:eastAsia="hi-IN" w:bidi="hi-IN"/>
        </w:rPr>
      </w:pPr>
      <w:r>
        <w:rPr>
          <w:rFonts w:ascii="Tahoma" w:eastAsia="SimSun" w:hAnsi="Tahoma" w:cs="Tahoma"/>
          <w:kern w:val="2"/>
          <w:sz w:val="20"/>
          <w:lang w:eastAsia="hi-IN" w:bidi="hi-IN"/>
        </w:rPr>
        <w:t xml:space="preserve">a) </w:t>
      </w:r>
      <w:r>
        <w:rPr>
          <w:rFonts w:ascii="Tahoma" w:eastAsia="SimSun" w:hAnsi="Tahoma" w:cs="Tahoma"/>
          <w:kern w:val="2"/>
          <w:sz w:val="20"/>
          <w:lang w:eastAsia="hi-IN" w:bidi="hi-IN"/>
        </w:rPr>
        <w:tab/>
        <w:t>Zamawiający wymaga sporządzenia umowy o podwykonawstwo, jej projektu lub zmiany w formie pisemnej.</w:t>
      </w:r>
    </w:p>
    <w:p w:rsidR="00C9678D" w:rsidRDefault="00C9678D" w:rsidP="00C9678D">
      <w:pPr>
        <w:spacing w:after="120"/>
        <w:ind w:left="714" w:hanging="357"/>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b) </w:t>
      </w:r>
      <w:r>
        <w:rPr>
          <w:rFonts w:ascii="Tahoma" w:eastAsia="SimSun" w:hAnsi="Tahoma" w:cs="Tahoma"/>
          <w:kern w:val="2"/>
          <w:sz w:val="20"/>
          <w:lang w:eastAsia="hi-IN" w:bidi="hi-IN"/>
        </w:rPr>
        <w:tab/>
        <w:t>Zawarcie umowy o podwykonawstwo, której przedmiotem są roboty budowlane powinno być poprzedzone akceptacją projektu umowy lub zmian do projektu przez Zamawiającego, natomiast przystąpienie do realizacji robót budowlanych przez Podwykonawcę powinno być poprzedzone akceptacją umowy o podwykonawstwo przez Zamawiającego.</w:t>
      </w:r>
    </w:p>
    <w:p w:rsidR="00C9678D" w:rsidRDefault="00C9678D" w:rsidP="00C9678D">
      <w:pPr>
        <w:spacing w:after="120"/>
        <w:ind w:left="709" w:hanging="357"/>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c) Wykonawca zobowiązany jest do przedłożenia Zamawiającemu projektu umowy </w:t>
      </w:r>
      <w:r>
        <w:rPr>
          <w:rFonts w:ascii="Tahoma" w:eastAsia="SimSun" w:hAnsi="Tahoma" w:cs="Tahoma"/>
          <w:kern w:val="2"/>
          <w:sz w:val="20"/>
          <w:lang w:eastAsia="hi-IN" w:bidi="hi-IN"/>
        </w:rPr>
        <w:br/>
        <w:t xml:space="preserve">o podwykonawstwo, której przedmiotem są roboty budowlane wraz z zestawieniem ilości robót i ich wyceną nawiązującą do cen jednostkowych przedstawionych w ofercie Wykonawcy nie później niż 14 dni przed jej zawarciem. </w:t>
      </w:r>
    </w:p>
    <w:p w:rsidR="00C9678D" w:rsidRDefault="00C9678D" w:rsidP="00C9678D">
      <w:pPr>
        <w:spacing w:after="120"/>
        <w:ind w:left="714" w:hanging="357"/>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d) Zamawiający, w terminie 14 dni kalendarzowych od dnia otrzymania projektu umowy </w:t>
      </w:r>
      <w:r>
        <w:rPr>
          <w:rFonts w:ascii="Tahoma" w:eastAsia="SimSun" w:hAnsi="Tahoma" w:cs="Tahoma"/>
          <w:kern w:val="2"/>
          <w:sz w:val="20"/>
          <w:lang w:eastAsia="hi-IN" w:bidi="hi-IN"/>
        </w:rPr>
        <w:br/>
        <w:t>o Podwykonawstwo zgłasza w formie pisemnej zastrzeżenia do projektu umowy o Podwykonawstwo, jeżeli umowa o podwykonawstwo:</w:t>
      </w:r>
    </w:p>
    <w:p w:rsidR="00C9678D" w:rsidRDefault="00C9678D" w:rsidP="00C9678D">
      <w:pPr>
        <w:spacing w:after="120"/>
        <w:ind w:left="708"/>
        <w:jc w:val="both"/>
        <w:rPr>
          <w:rFonts w:ascii="Tahoma" w:eastAsia="SimSun" w:hAnsi="Tahoma" w:cs="Tahoma"/>
          <w:kern w:val="2"/>
          <w:sz w:val="20"/>
          <w:lang w:eastAsia="hi-IN" w:bidi="hi-IN"/>
        </w:rPr>
      </w:pPr>
      <w:r>
        <w:rPr>
          <w:rFonts w:ascii="Tahoma" w:eastAsia="SimSun" w:hAnsi="Tahoma" w:cs="Tahoma"/>
          <w:kern w:val="2"/>
          <w:sz w:val="20"/>
          <w:lang w:eastAsia="hi-IN" w:bidi="hi-IN"/>
        </w:rPr>
        <w:t>-  nie spełnia wymagań określonych w specyfikacji istotnych warunków zamówienia,</w:t>
      </w:r>
    </w:p>
    <w:p w:rsidR="00C9678D" w:rsidRDefault="00C9678D" w:rsidP="00C9678D">
      <w:pPr>
        <w:spacing w:after="120"/>
        <w:ind w:left="708"/>
        <w:jc w:val="both"/>
        <w:rPr>
          <w:rFonts w:ascii="Tahoma" w:eastAsia="SimSun" w:hAnsi="Tahoma" w:cs="Tahoma"/>
          <w:kern w:val="2"/>
          <w:sz w:val="20"/>
          <w:lang w:eastAsia="hi-IN" w:bidi="hi-IN"/>
        </w:rPr>
      </w:pPr>
      <w:r>
        <w:rPr>
          <w:rFonts w:ascii="Tahoma" w:eastAsia="SimSun" w:hAnsi="Tahoma" w:cs="Tahoma"/>
          <w:kern w:val="2"/>
          <w:sz w:val="20"/>
          <w:lang w:eastAsia="hi-IN" w:bidi="hi-IN"/>
        </w:rPr>
        <w:t>- przewiduje termin zapłaty wynagrodzenia dłuższy niż 30 dni od dnia doręczenia Wykonawcy, Podwykonawcy faktury lub rachunku potwierdzającego wykonanie zleconej Podwykonawcy lub usługi, dostawy lub roboty budowlanej,</w:t>
      </w:r>
    </w:p>
    <w:p w:rsidR="00C9678D" w:rsidRDefault="00C9678D" w:rsidP="00C9678D">
      <w:pPr>
        <w:spacing w:after="120"/>
        <w:ind w:left="708"/>
        <w:jc w:val="both"/>
        <w:rPr>
          <w:rFonts w:ascii="Tahoma" w:eastAsia="SimSun" w:hAnsi="Tahoma" w:cs="Tahoma"/>
          <w:kern w:val="2"/>
          <w:sz w:val="20"/>
          <w:lang w:eastAsia="hi-IN" w:bidi="hi-IN"/>
        </w:rPr>
      </w:pPr>
      <w:r>
        <w:rPr>
          <w:rFonts w:ascii="Tahoma" w:eastAsia="SimSun" w:hAnsi="Tahoma" w:cs="Tahoma"/>
          <w:kern w:val="2"/>
          <w:sz w:val="20"/>
          <w:lang w:eastAsia="hi-IN" w:bidi="hi-IN"/>
        </w:rPr>
        <w:t>- gdy projekt umowy określa większą wartości wynagrodzenia przysługującego Podwykonawcy niż wynika to ze założonej oferty w zakresie tej części prac, która ma zostać wykonana przez Podwykonawcę. Natomiast w przypadku powierzenia przez Podwykonawcę części zakresu prac dalszemu podwykonawcy, wartość wynagrodzenia nie może przewyższać wartości określonej w umowie między Wykonawcą a tym Podwykonawcą.</w:t>
      </w:r>
    </w:p>
    <w:p w:rsidR="00C9678D" w:rsidRDefault="00C9678D" w:rsidP="00C9678D">
      <w:pPr>
        <w:numPr>
          <w:ilvl w:val="0"/>
          <w:numId w:val="5"/>
        </w:numPr>
        <w:autoSpaceDN w:val="0"/>
        <w:spacing w:after="120"/>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Nie zgłoszenie pisemnych zastrzeżeń do przedłożonego projektu umowy o podwykonawstwo, której przedmiotem są roboty budowlane w terminie do 14 dni kalendarzowych, uważa się za akceptację projektu umowy przez Zamawiającego. </w:t>
      </w:r>
    </w:p>
    <w:p w:rsidR="00C9678D" w:rsidRDefault="00C9678D" w:rsidP="00C9678D">
      <w:pPr>
        <w:numPr>
          <w:ilvl w:val="0"/>
          <w:numId w:val="5"/>
        </w:numPr>
        <w:autoSpaceDN w:val="0"/>
        <w:spacing w:after="120"/>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Po akceptacji projektu umowy o podwykonawstwo, której przedmiotem są roboty budowlane lub po bezskutecznym upływie terminu na zgłoszenie przez Zamawiającego zastrzeżeń do tego projektu, Wykonawca przedłoży poświadczoną za zgodność z oryginałem kopię umowy o podwykonawstwo w terminie 7 dni kalendarzowych od dnia zawarcia Umowy, jednakże nie później niż na 3 dni kalendarzowe przed dniem rozpoczęcia realizacji robót budowlanych przez Podwykonawcę. </w:t>
      </w:r>
    </w:p>
    <w:p w:rsidR="00C9678D" w:rsidRDefault="00C9678D" w:rsidP="00C9678D">
      <w:pPr>
        <w:numPr>
          <w:ilvl w:val="0"/>
          <w:numId w:val="5"/>
        </w:numPr>
        <w:autoSpaceDN w:val="0"/>
        <w:spacing w:after="120"/>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Jeżeli Zamawiający w terminie 7 dni kalendarzowych od dnia przedłożenia umowy </w:t>
      </w:r>
      <w:r>
        <w:rPr>
          <w:rFonts w:ascii="Tahoma" w:eastAsia="SimSun" w:hAnsi="Tahoma" w:cs="Tahoma"/>
          <w:kern w:val="2"/>
          <w:sz w:val="20"/>
          <w:lang w:eastAsia="hi-IN" w:bidi="hi-IN"/>
        </w:rPr>
        <w:br/>
        <w:t xml:space="preserve">o podwykonawstwo, której przedmiotem są roboty budowlane, nie zgłosi na piśmie sprzeciwu, uważa się, że zaakceptował tę umowę. </w:t>
      </w:r>
    </w:p>
    <w:p w:rsidR="00C9678D" w:rsidRDefault="00C9678D" w:rsidP="00C9678D">
      <w:pPr>
        <w:numPr>
          <w:ilvl w:val="0"/>
          <w:numId w:val="5"/>
        </w:numPr>
        <w:autoSpaceDN w:val="0"/>
        <w:spacing w:after="120"/>
        <w:jc w:val="both"/>
        <w:rPr>
          <w:rFonts w:ascii="Tahoma" w:eastAsia="SimSun" w:hAnsi="Tahoma" w:cs="Tahoma"/>
          <w:kern w:val="2"/>
          <w:sz w:val="20"/>
          <w:lang w:eastAsia="hi-IN" w:bidi="hi-IN"/>
        </w:rPr>
      </w:pPr>
      <w:r>
        <w:rPr>
          <w:rFonts w:ascii="Tahoma" w:eastAsia="SimSun" w:hAnsi="Tahoma" w:cs="Tahoma"/>
          <w:kern w:val="2"/>
          <w:sz w:val="20"/>
          <w:lang w:eastAsia="hi-IN" w:bidi="hi-IN"/>
        </w:rPr>
        <w:lastRenderedPageBreak/>
        <w:t xml:space="preserve">Wykonawca jest zobowiązany do każdorazowego przedkładania Zamawiającemu </w:t>
      </w:r>
      <w:r>
        <w:rPr>
          <w:rFonts w:ascii="Tahoma" w:eastAsia="SimSun" w:hAnsi="Tahoma" w:cs="Tahoma"/>
          <w:kern w:val="2"/>
          <w:sz w:val="20"/>
          <w:lang w:eastAsia="hi-IN" w:bidi="hi-IN"/>
        </w:rPr>
        <w:br/>
        <w:t xml:space="preserve">w terminie 7 dni kalendarzowych od dnia zawarcia poświadczonej za zgodność </w:t>
      </w:r>
      <w:r>
        <w:rPr>
          <w:rFonts w:ascii="Tahoma" w:eastAsia="SimSun" w:hAnsi="Tahoma" w:cs="Tahoma"/>
          <w:kern w:val="2"/>
          <w:sz w:val="20"/>
          <w:lang w:eastAsia="hi-IN" w:bidi="hi-IN"/>
        </w:rPr>
        <w:br/>
        <w:t xml:space="preserve">z oryginałem kopii zawartej umowy o podwykonawstwo, której przedmiotem są dostawy i usługi, w celu weryfikacji, czy wskazane w niej terminy zapłaty wynagrodzenia nie są dłuższe niż 30 dni z wyłączeniem umów o podwykonawstwo o wartości mniejszej niż 0,5% wartości umowy. </w:t>
      </w:r>
    </w:p>
    <w:p w:rsidR="00C9678D" w:rsidRDefault="00C9678D" w:rsidP="00C9678D">
      <w:pPr>
        <w:numPr>
          <w:ilvl w:val="0"/>
          <w:numId w:val="5"/>
        </w:numPr>
        <w:autoSpaceDN w:val="0"/>
        <w:spacing w:after="120"/>
        <w:jc w:val="both"/>
        <w:rPr>
          <w:rFonts w:ascii="Tahoma" w:eastAsia="SimSun" w:hAnsi="Tahoma" w:cs="Tahoma"/>
          <w:kern w:val="2"/>
          <w:sz w:val="20"/>
          <w:lang w:eastAsia="hi-IN" w:bidi="hi-IN"/>
        </w:rPr>
      </w:pPr>
      <w:r>
        <w:rPr>
          <w:rFonts w:ascii="Tahoma" w:eastAsia="SimSun" w:hAnsi="Tahoma" w:cs="Tahoma"/>
          <w:kern w:val="2"/>
          <w:sz w:val="20"/>
          <w:lang w:eastAsia="hi-IN" w:bidi="hi-IN"/>
        </w:rPr>
        <w:t>Zasady dotyczące Podwykonawców maja odpowiednie zastosowanie do Dalszych Podwykonawców.</w:t>
      </w:r>
    </w:p>
    <w:p w:rsidR="00C9678D" w:rsidRDefault="00C9678D" w:rsidP="00C9678D">
      <w:pPr>
        <w:numPr>
          <w:ilvl w:val="0"/>
          <w:numId w:val="5"/>
        </w:numPr>
        <w:autoSpaceDN w:val="0"/>
        <w:spacing w:after="120"/>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C9678D" w:rsidRDefault="00C9678D" w:rsidP="00C9678D">
      <w:pPr>
        <w:numPr>
          <w:ilvl w:val="0"/>
          <w:numId w:val="5"/>
        </w:numPr>
        <w:autoSpaceDN w:val="0"/>
        <w:spacing w:after="120"/>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Wynagrodzenie, o którym mowa w lit. 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C9678D" w:rsidRDefault="00C9678D" w:rsidP="00C9678D">
      <w:pPr>
        <w:numPr>
          <w:ilvl w:val="0"/>
          <w:numId w:val="5"/>
        </w:numPr>
        <w:autoSpaceDN w:val="0"/>
        <w:spacing w:after="120"/>
        <w:jc w:val="both"/>
        <w:rPr>
          <w:rFonts w:ascii="Tahoma" w:eastAsia="SimSun" w:hAnsi="Tahoma" w:cs="Tahoma"/>
          <w:bCs/>
          <w:kern w:val="2"/>
          <w:sz w:val="20"/>
          <w:lang w:eastAsia="hi-IN" w:bidi="hi-IN"/>
        </w:rPr>
      </w:pPr>
      <w:r>
        <w:rPr>
          <w:rFonts w:ascii="Tahoma" w:eastAsia="SimSun" w:hAnsi="Tahoma" w:cs="Tahoma"/>
          <w:kern w:val="2"/>
          <w:sz w:val="20"/>
          <w:lang w:eastAsia="hi-IN" w:bidi="hi-IN"/>
        </w:rPr>
        <w:t>Bezpośrednia zapłata obejmuje wyłącznie należne wynagrodzenie, bez odsetek, należnych podwykonawcy lub dalszemu podwykonawcy.</w:t>
      </w:r>
    </w:p>
    <w:p w:rsidR="00C9678D" w:rsidRDefault="00C9678D" w:rsidP="00C9678D">
      <w:pPr>
        <w:numPr>
          <w:ilvl w:val="0"/>
          <w:numId w:val="5"/>
        </w:numPr>
        <w:autoSpaceDN w:val="0"/>
        <w:spacing w:after="120"/>
        <w:jc w:val="both"/>
        <w:rPr>
          <w:rFonts w:ascii="Tahoma" w:eastAsia="SimSun" w:hAnsi="Tahoma" w:cs="Tahoma"/>
          <w:kern w:val="2"/>
          <w:sz w:val="20"/>
          <w:lang w:eastAsia="hi-IN" w:bidi="hi-IN"/>
        </w:rPr>
      </w:pPr>
      <w:r>
        <w:rPr>
          <w:rFonts w:ascii="Tahoma" w:eastAsia="SimSun" w:hAnsi="Tahoma" w:cs="Tahoma"/>
          <w:bCs/>
          <w:kern w:val="2"/>
          <w:sz w:val="20"/>
          <w:lang w:eastAsia="hi-IN" w:bidi="hi-IN"/>
        </w:rPr>
        <w:t>Przed dokonaniem bezpośredniej zapłaty zamawiający jest obowiązany umożliwić wykonawcy zgłoszenie w formie pisemnej uwag dotyczących zasadności bezpośredniej zapłaty wynagrodzenia podwykonawcy lub dalszemu podwykonawcy, o których mowa wyżej. Zamawiający wskazuje iż termin zgłaszania uwag, wynosi 7 dni od dnia doręczenia tej informacji.</w:t>
      </w:r>
      <w:r>
        <w:rPr>
          <w:rFonts w:ascii="Tahoma" w:eastAsia="SimSun" w:hAnsi="Tahoma" w:cs="Tahoma"/>
          <w:b/>
          <w:bCs/>
          <w:kern w:val="2"/>
          <w:sz w:val="20"/>
          <w:lang w:eastAsia="hi-IN" w:bidi="hi-IN"/>
        </w:rPr>
        <w:t xml:space="preserve"> </w:t>
      </w:r>
    </w:p>
    <w:p w:rsidR="00C9678D" w:rsidRDefault="00C9678D" w:rsidP="00C9678D">
      <w:pPr>
        <w:spacing w:after="120"/>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3. Informacje o umowach o podwykonawstwo, których przedmiotem są dostawy lub usługi związane z realizacją zadania które, z uwagi na wartość lub przedmiot tych dostaw lub usług, nie podlegają obowiązkowi przedkładania Zamawiającemu, : </w:t>
      </w:r>
    </w:p>
    <w:p w:rsidR="00C9678D" w:rsidRDefault="00C9678D" w:rsidP="00C9678D">
      <w:pPr>
        <w:spacing w:after="120"/>
        <w:ind w:left="284" w:hanging="284"/>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a) Wykonawca,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50.000,00 zł. </w:t>
      </w:r>
    </w:p>
    <w:p w:rsidR="00C9678D" w:rsidRDefault="00C9678D" w:rsidP="00C9678D">
      <w:pPr>
        <w:spacing w:after="120"/>
        <w:ind w:left="284" w:hanging="284"/>
        <w:jc w:val="both"/>
        <w:rPr>
          <w:rFonts w:ascii="Tahoma" w:eastAsia="SimSun" w:hAnsi="Tahoma" w:cs="Tahoma"/>
          <w:kern w:val="2"/>
          <w:sz w:val="20"/>
          <w:lang w:eastAsia="hi-IN" w:bidi="hi-IN"/>
        </w:rPr>
      </w:pPr>
      <w:r>
        <w:rPr>
          <w:rFonts w:ascii="Tahoma" w:eastAsia="SimSun" w:hAnsi="Tahoma" w:cs="Tahoma"/>
          <w:kern w:val="2"/>
          <w:sz w:val="20"/>
          <w:lang w:eastAsia="hi-IN" w:bidi="hi-IN"/>
        </w:rPr>
        <w:t>b) Zamawiający wymaga aby w umowie o podwykonawstwo były zawarte  w szczególności postanowienia odnośnie:</w:t>
      </w:r>
    </w:p>
    <w:p w:rsidR="00C9678D" w:rsidRDefault="00C9678D" w:rsidP="00C9678D">
      <w:pPr>
        <w:spacing w:after="120"/>
        <w:ind w:left="714"/>
        <w:rPr>
          <w:rFonts w:ascii="Tahoma" w:eastAsia="SimSun" w:hAnsi="Tahoma" w:cs="Tahoma"/>
          <w:kern w:val="2"/>
          <w:sz w:val="20"/>
          <w:lang w:eastAsia="hi-IN" w:bidi="hi-IN"/>
        </w:rPr>
      </w:pPr>
      <w:r>
        <w:rPr>
          <w:rFonts w:ascii="Tahoma" w:eastAsia="SimSun" w:hAnsi="Tahoma" w:cs="Tahoma"/>
          <w:kern w:val="2"/>
          <w:sz w:val="20"/>
          <w:lang w:eastAsia="hi-IN" w:bidi="hi-IN"/>
        </w:rPr>
        <w:t>- dokładnego zakresu dostaw/usług, które ma być powierzone podwykonawcy,</w:t>
      </w:r>
    </w:p>
    <w:p w:rsidR="00C9678D" w:rsidRDefault="00C9678D" w:rsidP="00C9678D">
      <w:pPr>
        <w:spacing w:after="120"/>
        <w:ind w:left="714"/>
        <w:rPr>
          <w:rFonts w:ascii="Tahoma" w:eastAsia="SimSun" w:hAnsi="Tahoma" w:cs="Tahoma"/>
          <w:kern w:val="2"/>
          <w:sz w:val="20"/>
          <w:lang w:eastAsia="hi-IN" w:bidi="hi-IN"/>
        </w:rPr>
      </w:pPr>
      <w:r>
        <w:rPr>
          <w:rFonts w:ascii="Tahoma" w:eastAsia="SimSun" w:hAnsi="Tahoma" w:cs="Tahoma"/>
          <w:kern w:val="2"/>
          <w:sz w:val="20"/>
          <w:lang w:eastAsia="hi-IN" w:bidi="hi-IN"/>
        </w:rPr>
        <w:t>- terminu wykonania dostaw/usług przez podwykonawcę,</w:t>
      </w:r>
    </w:p>
    <w:p w:rsidR="00C9678D" w:rsidRDefault="00C9678D" w:rsidP="00C9678D">
      <w:pPr>
        <w:spacing w:after="120"/>
        <w:ind w:left="714"/>
        <w:rPr>
          <w:rFonts w:ascii="Tahoma" w:eastAsia="SimSun" w:hAnsi="Tahoma" w:cs="Tahoma"/>
          <w:kern w:val="2"/>
          <w:sz w:val="20"/>
          <w:lang w:eastAsia="hi-IN" w:bidi="hi-IN"/>
        </w:rPr>
      </w:pPr>
      <w:r>
        <w:rPr>
          <w:rFonts w:ascii="Tahoma" w:eastAsia="SimSun" w:hAnsi="Tahoma" w:cs="Tahoma"/>
          <w:kern w:val="2"/>
          <w:sz w:val="20"/>
          <w:lang w:eastAsia="hi-IN" w:bidi="hi-IN"/>
        </w:rPr>
        <w:t>- wysokość oraz zasady zapłaty wynagrodzenia,</w:t>
      </w:r>
    </w:p>
    <w:p w:rsidR="00C9678D" w:rsidRDefault="00C9678D" w:rsidP="00C9678D">
      <w:pPr>
        <w:spacing w:after="120"/>
        <w:ind w:left="714"/>
        <w:rPr>
          <w:rFonts w:ascii="Tahoma" w:eastAsia="SimSun" w:hAnsi="Tahoma" w:cs="Tahoma"/>
          <w:kern w:val="2"/>
          <w:sz w:val="20"/>
          <w:lang w:eastAsia="hi-IN" w:bidi="hi-IN"/>
        </w:rPr>
      </w:pPr>
      <w:r>
        <w:rPr>
          <w:rFonts w:ascii="Tahoma" w:eastAsia="SimSun" w:hAnsi="Tahoma" w:cs="Tahoma"/>
          <w:kern w:val="2"/>
          <w:sz w:val="20"/>
          <w:lang w:eastAsia="hi-IN" w:bidi="hi-IN"/>
        </w:rPr>
        <w:t xml:space="preserve">-  termin zapłaty wynagrodzenia nie dłuższy niż 30 dni od dnia doręczenia wykonawcy, podwykonawcy faktury lub rachunku, potwierdzających wykonanie zleconej podwykonawcy dostawy/usługi. </w:t>
      </w:r>
    </w:p>
    <w:p w:rsidR="00C9678D" w:rsidRDefault="00C9678D" w:rsidP="00C9678D">
      <w:pPr>
        <w:tabs>
          <w:tab w:val="left" w:pos="709"/>
        </w:tabs>
        <w:spacing w:after="120"/>
        <w:ind w:left="284" w:hanging="284"/>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c) Zamawiający, w terminie 14 dni od dnia otrzymania umowy o podwykonawstwo, zgłasza pisemny sprzeciw do umowy o podwykonawstwo,  w przypadkach, o których mowa w  literze b). </w:t>
      </w:r>
    </w:p>
    <w:p w:rsidR="00C9678D" w:rsidRDefault="00C9678D" w:rsidP="00C9678D">
      <w:pPr>
        <w:spacing w:after="120"/>
        <w:ind w:left="284" w:hanging="284"/>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d) Niezgłoszenie pisemnego sprzeciwu do przedłożonej umowy o podwykonawstwo </w:t>
      </w:r>
      <w:r>
        <w:rPr>
          <w:rFonts w:ascii="Tahoma" w:eastAsia="SimSun" w:hAnsi="Tahoma" w:cs="Tahoma"/>
          <w:kern w:val="2"/>
          <w:sz w:val="20"/>
          <w:lang w:eastAsia="hi-IN" w:bidi="hi-IN"/>
        </w:rPr>
        <w:br/>
        <w:t xml:space="preserve">w terminie 7 dni od dnia otrzymania umowy o podwykonawstwo, uważa się za akceptację umowy przez Zamawiającego. </w:t>
      </w:r>
    </w:p>
    <w:p w:rsidR="00C9678D" w:rsidRDefault="00C9678D" w:rsidP="00C9678D">
      <w:pPr>
        <w:tabs>
          <w:tab w:val="left" w:pos="0"/>
        </w:tabs>
        <w:spacing w:after="120"/>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e) zasady z liter j), k), l) m) ustępu 1 mają zastosowanie analogicznie. </w:t>
      </w:r>
    </w:p>
    <w:p w:rsidR="00C9678D" w:rsidRDefault="00C9678D" w:rsidP="00C9678D">
      <w:pPr>
        <w:tabs>
          <w:tab w:val="left" w:pos="0"/>
        </w:tabs>
        <w:spacing w:after="120"/>
        <w:jc w:val="both"/>
        <w:rPr>
          <w:rFonts w:ascii="Tahoma" w:eastAsia="SimSun" w:hAnsi="Tahoma" w:cs="Tahoma"/>
          <w:kern w:val="2"/>
          <w:sz w:val="20"/>
          <w:lang w:eastAsia="hi-IN" w:bidi="hi-IN"/>
        </w:rPr>
      </w:pPr>
      <w:r>
        <w:rPr>
          <w:rFonts w:ascii="Tahoma" w:eastAsia="SimSun" w:hAnsi="Tahoma" w:cs="Tahoma"/>
          <w:kern w:val="2"/>
          <w:sz w:val="20"/>
          <w:lang w:eastAsia="hi-IN" w:bidi="hi-IN"/>
        </w:rPr>
        <w:lastRenderedPageBreak/>
        <w:t>4. Zasady dotyczące podwykonawców mają odpowiednie zastosowanie do dalszych podwykonawców.</w:t>
      </w:r>
    </w:p>
    <w:p w:rsidR="00C9678D" w:rsidRDefault="00C9678D" w:rsidP="00C9678D">
      <w:pPr>
        <w:spacing w:before="240"/>
        <w:jc w:val="center"/>
        <w:rPr>
          <w:rFonts w:ascii="Tahoma" w:eastAsia="SimSun" w:hAnsi="Tahoma" w:cs="Tahoma"/>
          <w:b/>
          <w:bCs/>
          <w:kern w:val="2"/>
          <w:sz w:val="20"/>
          <w:lang w:eastAsia="hi-IN" w:bidi="hi-IN"/>
        </w:rPr>
      </w:pPr>
      <w:r>
        <w:rPr>
          <w:rFonts w:ascii="Tahoma" w:eastAsia="SimSun" w:hAnsi="Tahoma" w:cs="Tahoma"/>
          <w:b/>
          <w:bCs/>
          <w:kern w:val="2"/>
          <w:sz w:val="20"/>
          <w:lang w:eastAsia="hi-IN" w:bidi="hi-IN"/>
        </w:rPr>
        <w:t>§14</w:t>
      </w:r>
    </w:p>
    <w:p w:rsidR="00C9678D" w:rsidRDefault="00C9678D" w:rsidP="00C9678D">
      <w:pPr>
        <w:jc w:val="center"/>
        <w:rPr>
          <w:rFonts w:ascii="Tahoma" w:eastAsia="SimSun" w:hAnsi="Tahoma" w:cs="Tahoma"/>
          <w:kern w:val="2"/>
          <w:sz w:val="20"/>
          <w:lang w:eastAsia="hi-IN" w:bidi="hi-IN"/>
        </w:rPr>
      </w:pPr>
      <w:r>
        <w:rPr>
          <w:rFonts w:ascii="Tahoma" w:eastAsia="SimSun" w:hAnsi="Tahoma" w:cs="Tahoma"/>
          <w:b/>
          <w:bCs/>
          <w:kern w:val="2"/>
          <w:sz w:val="20"/>
          <w:lang w:eastAsia="hi-IN" w:bidi="hi-IN"/>
        </w:rPr>
        <w:t>Wady</w:t>
      </w:r>
    </w:p>
    <w:p w:rsidR="00C9678D" w:rsidRDefault="00C9678D" w:rsidP="00C9678D">
      <w:pPr>
        <w:tabs>
          <w:tab w:val="left" w:pos="0"/>
          <w:tab w:val="left" w:leader="dot" w:pos="6804"/>
        </w:tabs>
        <w:ind w:hanging="567"/>
        <w:jc w:val="both"/>
        <w:rPr>
          <w:rFonts w:ascii="Tahoma" w:eastAsia="SimSun" w:hAnsi="Tahoma" w:cs="Tahoma"/>
          <w:kern w:val="2"/>
          <w:sz w:val="20"/>
          <w:lang w:eastAsia="hi-IN" w:bidi="hi-IN"/>
        </w:rPr>
      </w:pPr>
      <w:r>
        <w:rPr>
          <w:rFonts w:ascii="Tahoma" w:eastAsia="SimSun" w:hAnsi="Tahoma" w:cs="Tahoma"/>
          <w:kern w:val="2"/>
          <w:sz w:val="20"/>
          <w:lang w:eastAsia="hi-IN" w:bidi="hi-IN"/>
        </w:rPr>
        <w:tab/>
        <w:t>1.Jeżeli w toku czynności odbioru końcowego, gwarancyjnego lub ostatecznego, lub w okresie  rękojmi lub gwarancji  zostaną  stwierdzone wady, to Zamawiającemu przysługują następujące uprawnienia:</w:t>
      </w:r>
    </w:p>
    <w:p w:rsidR="00C9678D" w:rsidRDefault="00C9678D" w:rsidP="00C9678D">
      <w:pPr>
        <w:tabs>
          <w:tab w:val="left" w:pos="0"/>
          <w:tab w:val="left" w:leader="dot" w:pos="6804"/>
        </w:tabs>
        <w:ind w:hanging="567"/>
        <w:jc w:val="both"/>
        <w:rPr>
          <w:rFonts w:ascii="Tahoma" w:eastAsia="SimSun" w:hAnsi="Tahoma" w:cs="Tahoma"/>
          <w:kern w:val="2"/>
          <w:sz w:val="20"/>
          <w:lang w:eastAsia="hi-IN" w:bidi="hi-IN"/>
        </w:rPr>
      </w:pPr>
      <w:r>
        <w:rPr>
          <w:rFonts w:ascii="Tahoma" w:eastAsia="SimSun" w:hAnsi="Tahoma" w:cs="Tahoma"/>
          <w:kern w:val="2"/>
          <w:sz w:val="20"/>
          <w:lang w:eastAsia="hi-IN" w:bidi="hi-IN"/>
        </w:rPr>
        <w:tab/>
        <w:t>1.1.Jeżeli wady nadają się do usunięcia, może odmówić odbioru do czasu usunięcia wad, w takim wypadku z termin wskazany w § 4 ustęp 3 uznaje się termin usunięcia wad.</w:t>
      </w:r>
    </w:p>
    <w:p w:rsidR="00C9678D" w:rsidRDefault="00C9678D" w:rsidP="00C9678D">
      <w:pPr>
        <w:tabs>
          <w:tab w:val="left" w:pos="567"/>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1.2.Jeżeli wady nie nadają się do usunięcia, to:</w:t>
      </w:r>
    </w:p>
    <w:p w:rsidR="00C9678D" w:rsidRDefault="00C9678D" w:rsidP="00C9678D">
      <w:pPr>
        <w:tabs>
          <w:tab w:val="left" w:pos="851"/>
          <w:tab w:val="left" w:leader="dot" w:pos="6804"/>
        </w:tabs>
        <w:ind w:left="284" w:hanging="284"/>
        <w:jc w:val="both"/>
        <w:rPr>
          <w:rFonts w:ascii="Tahoma" w:eastAsia="SimSun" w:hAnsi="Tahoma" w:cs="Tahoma"/>
          <w:kern w:val="2"/>
          <w:sz w:val="20"/>
          <w:lang w:eastAsia="hi-IN" w:bidi="hi-IN"/>
        </w:rPr>
      </w:pPr>
      <w:r>
        <w:rPr>
          <w:rFonts w:ascii="Tahoma" w:eastAsia="SimSun" w:hAnsi="Tahoma" w:cs="Tahoma"/>
          <w:kern w:val="2"/>
          <w:sz w:val="20"/>
          <w:lang w:eastAsia="hi-IN" w:bidi="hi-IN"/>
        </w:rPr>
        <w:t>a) jeżeli nie uniemożliwiają one użytkowania przedmiotu odbioru zgodnie z przeznaczeniem, Zamawiający obniża wynagrodzenie umowne brutto, przy czym wysokość obniżenia wynagrodzenia nie może być większa niż 50% wartości wynagrodzenia, jeżeli wartość wad przekracza 50 %  wartości wynagrodzenia, uznaję się iż wady uniemożliwiają użytkowanie zgodne z przeznaczeniem i stosuje się zapis poniższy.</w:t>
      </w:r>
    </w:p>
    <w:p w:rsidR="00C9678D" w:rsidRDefault="00C9678D" w:rsidP="00C9678D">
      <w:pPr>
        <w:tabs>
          <w:tab w:val="left" w:pos="851"/>
          <w:tab w:val="left" w:leader="dot" w:pos="6804"/>
        </w:tabs>
        <w:ind w:left="284" w:hanging="284"/>
        <w:jc w:val="both"/>
        <w:rPr>
          <w:rFonts w:ascii="Tahoma" w:eastAsia="SimSun" w:hAnsi="Tahoma" w:cs="Tahoma"/>
          <w:spacing w:val="-2"/>
          <w:kern w:val="2"/>
          <w:sz w:val="20"/>
          <w:lang w:eastAsia="hi-IN" w:bidi="hi-IN"/>
        </w:rPr>
      </w:pPr>
      <w:r>
        <w:rPr>
          <w:rFonts w:ascii="Tahoma" w:eastAsia="SimSun" w:hAnsi="Tahoma" w:cs="Tahoma"/>
          <w:kern w:val="2"/>
          <w:sz w:val="20"/>
          <w:lang w:eastAsia="hi-IN" w:bidi="hi-IN"/>
        </w:rPr>
        <w:t>b) jeżeli wady uniemożliwiają użytkowanie zgodne z przeznaczeniem, Zamawiający może odstąpić od umowy lub żądać wykonania przedmiotu odbioru po raz drugi lub powierzyć wykonanie usunięcia wad lub wykonanie przedmiotu umowy po raz drugi na koszt i niebezpieczeństwo Wykonawcy. Zamawiający zachowuje prawo żądania wykonania usunięcia wad lub wykonania przedmiotu umowy po raz drugi na koszt i niebezpieczeństwo Wykonawcy także w wypadku odstąpienia od umowy.</w:t>
      </w:r>
    </w:p>
    <w:p w:rsidR="00C9678D" w:rsidRDefault="00C9678D" w:rsidP="00C9678D">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spacing w:val="-2"/>
          <w:kern w:val="2"/>
          <w:sz w:val="20"/>
          <w:lang w:eastAsia="hi-IN" w:bidi="hi-IN"/>
        </w:rPr>
        <w:t xml:space="preserve">2.Jeżeli Wykonawca nie usunie wad w terminie </w:t>
      </w:r>
      <w:r>
        <w:rPr>
          <w:rFonts w:ascii="Tahoma" w:eastAsia="SimSun" w:hAnsi="Tahoma" w:cs="Tahoma"/>
          <w:b/>
          <w:bCs/>
          <w:spacing w:val="-2"/>
          <w:kern w:val="2"/>
          <w:sz w:val="20"/>
          <w:lang w:eastAsia="hi-IN" w:bidi="hi-IN"/>
        </w:rPr>
        <w:t>14</w:t>
      </w:r>
      <w:r>
        <w:rPr>
          <w:rFonts w:ascii="Tahoma" w:eastAsia="SimSun" w:hAnsi="Tahoma" w:cs="Tahoma"/>
          <w:spacing w:val="-2"/>
          <w:kern w:val="2"/>
          <w:sz w:val="20"/>
          <w:lang w:eastAsia="hi-IN" w:bidi="hi-IN"/>
        </w:rPr>
        <w:t xml:space="preserve"> dni kalendarzowych od daty ich zgłoszenia przez Zamawiającego, to Zamawiający może zlecić usunięcie ich stronie trzeciej na koszt i niebezpieczeństwo Wykonawcy. W tym przypadku koszty usuwania wad będą pokrywane w pierwszej kolejności z zatrzymanej kwoty będącej zabezpieczeniem należytego wykonania umowy.</w:t>
      </w:r>
      <w:r>
        <w:rPr>
          <w:rFonts w:ascii="Tahoma" w:eastAsia="SimSun" w:hAnsi="Tahoma" w:cs="Tahoma"/>
          <w:kern w:val="2"/>
          <w:sz w:val="20"/>
          <w:lang w:eastAsia="hi-IN" w:bidi="hi-IN"/>
        </w:rPr>
        <w:t xml:space="preserve"> Zamawiający może także odstąpić od umowy lub powierzyć wykonanie usunięcia wad lub wykonanie przedmiotu umowy po raz drugi na koszt i niebezpieczeństwo Wykonawcy. Zamawiający zachowuje prawo żądania wykonania usunięcia wad lub wykonania przedmiotu umowy po raz drugi na koszt i niebezpieczeństwo Wykonawcy także w wypadku odstąpienia od umowy.</w:t>
      </w:r>
    </w:p>
    <w:p w:rsidR="00C9678D" w:rsidRDefault="00C9678D" w:rsidP="00C9678D">
      <w:pPr>
        <w:spacing w:before="240"/>
        <w:jc w:val="center"/>
        <w:rPr>
          <w:rFonts w:ascii="Tahoma" w:eastAsia="SimSun" w:hAnsi="Tahoma" w:cs="Tahoma"/>
          <w:b/>
          <w:bCs/>
          <w:kern w:val="2"/>
          <w:sz w:val="20"/>
          <w:lang w:eastAsia="hi-IN" w:bidi="hi-IN"/>
        </w:rPr>
      </w:pPr>
      <w:r>
        <w:rPr>
          <w:rFonts w:ascii="Tahoma" w:eastAsia="SimSun" w:hAnsi="Tahoma" w:cs="Tahoma"/>
          <w:b/>
          <w:bCs/>
          <w:kern w:val="2"/>
          <w:sz w:val="20"/>
          <w:lang w:eastAsia="hi-IN" w:bidi="hi-IN"/>
        </w:rPr>
        <w:t>§15</w:t>
      </w:r>
    </w:p>
    <w:p w:rsidR="00C9678D" w:rsidRDefault="00C9678D" w:rsidP="00C9678D">
      <w:pPr>
        <w:jc w:val="center"/>
        <w:rPr>
          <w:rFonts w:ascii="Tahoma" w:eastAsia="SimSun" w:hAnsi="Tahoma" w:cs="Tahoma"/>
          <w:kern w:val="2"/>
          <w:sz w:val="20"/>
          <w:lang w:eastAsia="hi-IN" w:bidi="hi-IN"/>
        </w:rPr>
      </w:pPr>
      <w:r>
        <w:rPr>
          <w:rFonts w:ascii="Tahoma" w:eastAsia="SimSun" w:hAnsi="Tahoma" w:cs="Tahoma"/>
          <w:b/>
          <w:bCs/>
          <w:kern w:val="2"/>
          <w:sz w:val="20"/>
          <w:lang w:eastAsia="hi-IN" w:bidi="hi-IN"/>
        </w:rPr>
        <w:t>Zasady odbioru</w:t>
      </w:r>
    </w:p>
    <w:p w:rsidR="00C9678D" w:rsidRDefault="00C9678D" w:rsidP="00C9678D">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1.Gotowość do</w:t>
      </w:r>
      <w:r>
        <w:rPr>
          <w:rFonts w:ascii="Tahoma" w:eastAsia="SimSun" w:hAnsi="Tahoma" w:cs="Tahoma"/>
          <w:kern w:val="2"/>
          <w:sz w:val="20"/>
          <w:u w:val="single"/>
          <w:lang w:eastAsia="hi-IN" w:bidi="hi-IN"/>
        </w:rPr>
        <w:t xml:space="preserve"> odbiorów robót zanikających i ulegających zakryciu</w:t>
      </w:r>
      <w:r>
        <w:rPr>
          <w:rFonts w:ascii="Tahoma" w:eastAsia="SimSun" w:hAnsi="Tahoma" w:cs="Tahoma"/>
          <w:kern w:val="2"/>
          <w:sz w:val="20"/>
          <w:lang w:eastAsia="hi-IN" w:bidi="hi-IN"/>
        </w:rPr>
        <w:t xml:space="preserve"> Wykonawca (Kierownik Budowy) będzie zgłaszał Zamawiającemu wpisem w dzienniku budowy z jednoczesnym powiadomieniem o wpisie Inspektora Nadzoru/ </w:t>
      </w:r>
      <w:r>
        <w:rPr>
          <w:rFonts w:ascii="Tahoma" w:eastAsia="Arial Unicode MS" w:hAnsi="Tahoma" w:cs="Tahoma"/>
          <w:spacing w:val="-3"/>
          <w:kern w:val="2"/>
          <w:sz w:val="20"/>
          <w:lang w:eastAsia="hi-IN" w:bidi="hi-IN"/>
        </w:rPr>
        <w:t>Wykonawcy usługi nadzoru</w:t>
      </w:r>
      <w:r>
        <w:rPr>
          <w:rFonts w:ascii="Tahoma" w:eastAsia="SimSun" w:hAnsi="Tahoma" w:cs="Tahoma"/>
          <w:kern w:val="2"/>
          <w:sz w:val="20"/>
          <w:lang w:eastAsia="hi-IN" w:bidi="hi-IN"/>
        </w:rPr>
        <w:t xml:space="preserve"> /telefonicznie lub faxem/. Inspektor Nadzoru/ </w:t>
      </w:r>
      <w:r>
        <w:rPr>
          <w:rFonts w:ascii="Tahoma" w:eastAsia="Arial Unicode MS" w:hAnsi="Tahoma" w:cs="Tahoma"/>
          <w:spacing w:val="-3"/>
          <w:kern w:val="2"/>
          <w:sz w:val="20"/>
          <w:lang w:eastAsia="hi-IN" w:bidi="hi-IN"/>
        </w:rPr>
        <w:t>Wykonawca usługi nadzoru</w:t>
      </w:r>
      <w:r>
        <w:rPr>
          <w:rFonts w:ascii="Tahoma" w:eastAsia="SimSun" w:hAnsi="Tahoma" w:cs="Tahoma"/>
          <w:kern w:val="2"/>
          <w:sz w:val="20"/>
          <w:lang w:eastAsia="hi-IN" w:bidi="hi-IN"/>
        </w:rPr>
        <w:t xml:space="preserve"> ma  obowiązek przystąpić do odbioru tych robót </w:t>
      </w:r>
      <w:r>
        <w:rPr>
          <w:rFonts w:ascii="Tahoma" w:eastAsia="SimSun" w:hAnsi="Tahoma" w:cs="Tahoma"/>
          <w:b/>
          <w:bCs/>
          <w:kern w:val="2"/>
          <w:sz w:val="20"/>
          <w:lang w:eastAsia="hi-IN" w:bidi="hi-IN"/>
        </w:rPr>
        <w:t>w terminie do 7 dni</w:t>
      </w:r>
      <w:r>
        <w:rPr>
          <w:rFonts w:ascii="Tahoma" w:eastAsia="SimSun" w:hAnsi="Tahoma" w:cs="Tahoma"/>
          <w:kern w:val="2"/>
          <w:sz w:val="20"/>
          <w:lang w:eastAsia="hi-IN" w:bidi="hi-IN"/>
        </w:rPr>
        <w:t xml:space="preserve"> </w:t>
      </w:r>
      <w:r>
        <w:rPr>
          <w:rFonts w:ascii="Tahoma" w:eastAsia="SimSun" w:hAnsi="Tahoma" w:cs="Tahoma"/>
          <w:b/>
          <w:bCs/>
          <w:kern w:val="2"/>
          <w:sz w:val="20"/>
          <w:lang w:eastAsia="hi-IN" w:bidi="hi-IN"/>
        </w:rPr>
        <w:t>kalendarzowych</w:t>
      </w:r>
      <w:r>
        <w:rPr>
          <w:rFonts w:ascii="Tahoma" w:eastAsia="SimSun" w:hAnsi="Tahoma" w:cs="Tahoma"/>
          <w:kern w:val="2"/>
          <w:sz w:val="20"/>
          <w:lang w:eastAsia="hi-IN" w:bidi="hi-IN"/>
        </w:rPr>
        <w:t xml:space="preserve"> od daty wpisu do dziennika budowy.</w:t>
      </w:r>
    </w:p>
    <w:p w:rsidR="00C9678D" w:rsidRDefault="00C9678D" w:rsidP="00C9678D">
      <w:pPr>
        <w:tabs>
          <w:tab w:val="left" w:pos="426"/>
          <w:tab w:val="left" w:leader="dot" w:pos="6804"/>
        </w:tabs>
        <w:jc w:val="both"/>
        <w:rPr>
          <w:rFonts w:ascii="Tahoma" w:eastAsia="SimSun" w:hAnsi="Tahoma" w:cs="Tahoma"/>
          <w:kern w:val="2"/>
          <w:sz w:val="20"/>
          <w:lang w:eastAsia="hi-IN" w:bidi="hi-IN"/>
        </w:rPr>
      </w:pPr>
    </w:p>
    <w:p w:rsidR="00C9678D" w:rsidRDefault="00C9678D" w:rsidP="00C9678D">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u w:val="single"/>
          <w:lang w:eastAsia="hi-IN" w:bidi="hi-IN"/>
        </w:rPr>
        <w:t>2.Odbioru końcowego</w:t>
      </w:r>
      <w:r>
        <w:rPr>
          <w:rFonts w:ascii="Tahoma" w:eastAsia="SimSun" w:hAnsi="Tahoma" w:cs="Tahoma"/>
          <w:kern w:val="2"/>
          <w:sz w:val="20"/>
          <w:lang w:eastAsia="hi-IN" w:bidi="hi-IN"/>
        </w:rPr>
        <w:t xml:space="preserve"> dokonuje się po zakończeniu wszystkich robót składających się na przedmiot umowy, po zgłoszeniu pisemnie przez Wykonawcę zakończenia robót i gotowości do ich odbioru wraz z dokumentami określonymi w §8 ust. 2 pkt. 2.7, pkt 2.14 i 2.15 niniejszej umowy. </w:t>
      </w:r>
    </w:p>
    <w:p w:rsidR="00C9678D" w:rsidRDefault="00C9678D" w:rsidP="00C9678D">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2a. Odbioru częściowego dokonuje się po zgłoszeniu pisemnie przez Wykonawcę zrealizowania w/w zakresu robót i gotowości do ich odbioru.</w:t>
      </w:r>
    </w:p>
    <w:p w:rsidR="00C9678D" w:rsidRDefault="00C9678D" w:rsidP="00C9678D">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3.</w:t>
      </w:r>
      <w:r>
        <w:rPr>
          <w:rFonts w:ascii="Tahoma" w:eastAsia="SimSun" w:hAnsi="Tahoma" w:cs="Tahoma"/>
          <w:kern w:val="2"/>
          <w:sz w:val="20"/>
          <w:u w:val="single"/>
          <w:lang w:eastAsia="hi-IN" w:bidi="hi-IN"/>
        </w:rPr>
        <w:t>Odbiór</w:t>
      </w:r>
      <w:r>
        <w:rPr>
          <w:rFonts w:ascii="Tahoma" w:eastAsia="SimSun" w:hAnsi="Tahoma" w:cs="Tahoma"/>
          <w:kern w:val="2"/>
          <w:sz w:val="20"/>
          <w:lang w:eastAsia="hi-IN" w:bidi="hi-IN"/>
        </w:rPr>
        <w:t xml:space="preserve"> </w:t>
      </w:r>
      <w:r>
        <w:rPr>
          <w:rFonts w:ascii="Tahoma" w:eastAsia="SimSun" w:hAnsi="Tahoma" w:cs="Tahoma"/>
          <w:kern w:val="2"/>
          <w:sz w:val="20"/>
          <w:u w:val="single"/>
          <w:lang w:eastAsia="hi-IN" w:bidi="hi-IN"/>
        </w:rPr>
        <w:t>końcowy</w:t>
      </w:r>
      <w:r>
        <w:rPr>
          <w:rFonts w:ascii="Tahoma" w:eastAsia="SimSun" w:hAnsi="Tahoma" w:cs="Tahoma"/>
          <w:kern w:val="2"/>
          <w:sz w:val="20"/>
          <w:lang w:eastAsia="hi-IN" w:bidi="hi-IN"/>
        </w:rPr>
        <w:t xml:space="preserve"> jest przeprowadzany komisyjnie przy udziale upoważnionych przedstawicieli Zamawiającego, w tym Inspektorów Nadzoru/</w:t>
      </w:r>
      <w:r>
        <w:rPr>
          <w:rFonts w:ascii="Tahoma" w:eastAsia="Arial Unicode MS" w:hAnsi="Tahoma" w:cs="Tahoma"/>
          <w:spacing w:val="-3"/>
          <w:kern w:val="2"/>
          <w:sz w:val="20"/>
          <w:lang w:eastAsia="hi-IN" w:bidi="hi-IN"/>
        </w:rPr>
        <w:t>Wykonawcę usługi nadzoru</w:t>
      </w:r>
      <w:r>
        <w:rPr>
          <w:rFonts w:ascii="Tahoma" w:eastAsia="SimSun" w:hAnsi="Tahoma" w:cs="Tahoma"/>
          <w:kern w:val="2"/>
          <w:sz w:val="20"/>
          <w:lang w:eastAsia="hi-IN" w:bidi="hi-IN"/>
        </w:rPr>
        <w:t xml:space="preserve"> i upoważnionych przedstawicieli Wykonawcy.</w:t>
      </w:r>
    </w:p>
    <w:p w:rsidR="00C9678D" w:rsidRDefault="00C9678D" w:rsidP="00C9678D">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Do odbioru końcowego Wykonawca zobowiązany jest skompletować i przedstawić Zamawiającemu/Wykonawcy usługi nadzoru dokumenty pozwalające na ocenę prawidłowego wykonania przedmiotu odbioru robót – wykonanych w jednym egzemplarzu  w składzie:</w:t>
      </w:r>
    </w:p>
    <w:p w:rsidR="00C9678D" w:rsidRDefault="00C9678D" w:rsidP="00C9678D">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powykonawcza dokumentacja projektowa,</w:t>
      </w:r>
    </w:p>
    <w:p w:rsidR="00C9678D" w:rsidRDefault="00C9678D" w:rsidP="00C9678D">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powykonawcza inwentaryzacja geodezyjna – wersja papierowa oraz cyfrowa,</w:t>
      </w:r>
    </w:p>
    <w:p w:rsidR="00C9678D" w:rsidRDefault="00C9678D" w:rsidP="00C9678D">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uwagi i zalecenia Inspektora Nadzoru/Wykonawcy usługi nadzoru, zwłaszcza dokonane przy odbiorze robót zanikających i ulegających zakryciu i udokumentowanie wykonania jego zaleceń,</w:t>
      </w:r>
    </w:p>
    <w:p w:rsidR="00C9678D" w:rsidRDefault="00C9678D" w:rsidP="00C9678D">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protokoły badań i sprawdzeń, recepty i ustalenia techniczne,</w:t>
      </w:r>
    </w:p>
    <w:p w:rsidR="00C9678D" w:rsidRDefault="00C9678D" w:rsidP="00C9678D">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protokoły technicznych odbiorów,</w:t>
      </w:r>
    </w:p>
    <w:p w:rsidR="00C9678D" w:rsidRDefault="00C9678D" w:rsidP="00C9678D">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protokół odbioru technicznego stałej organizacji ruchu,</w:t>
      </w:r>
    </w:p>
    <w:p w:rsidR="00C9678D" w:rsidRDefault="00C9678D" w:rsidP="00C9678D">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dziennik budowy i księgi obmiaru,</w:t>
      </w:r>
    </w:p>
    <w:p w:rsidR="00C9678D" w:rsidRDefault="00C9678D" w:rsidP="00C9678D">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wyniki pomiarów kontrolnych,</w:t>
      </w:r>
    </w:p>
    <w:p w:rsidR="00C9678D" w:rsidRDefault="00C9678D" w:rsidP="00C9678D">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deklaracje zgodności z PN lub aprobatą techniczną oznaczoną znakiem budowlanym „B”,</w:t>
      </w:r>
    </w:p>
    <w:p w:rsidR="00C9678D" w:rsidRDefault="00C9678D" w:rsidP="00C9678D">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deklaracje zgodności z PN – EN lub europejską aprobatą techniczną EAT oznaczoną znakiem CE,</w:t>
      </w:r>
    </w:p>
    <w:p w:rsidR="00C9678D" w:rsidRDefault="00C9678D" w:rsidP="00C9678D">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lastRenderedPageBreak/>
        <w:t>- dla wyrobów znajdujących się w wykazie określonym przez Komisję Europejską wyrobów mających niewielkie znaczenie dla zdrowia i bezpieczeństwa – deklaracje zgodności wydane przez producenta (bez znaku CE),</w:t>
      </w:r>
    </w:p>
    <w:p w:rsidR="00C9678D" w:rsidRDefault="00C9678D" w:rsidP="00C9678D">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opinię technologiczną sporządzoną na podstawie wszystkich wyników badań i pomiarów załączonych do dokumentów odbioru,</w:t>
      </w:r>
    </w:p>
    <w:p w:rsidR="00C9678D" w:rsidRDefault="00C9678D" w:rsidP="00C9678D">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sprawozdanie technologiczne,</w:t>
      </w:r>
    </w:p>
    <w:p w:rsidR="00C9678D" w:rsidRDefault="00C9678D" w:rsidP="00C9678D">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oświadczenia kierownika budowy o których mowa w art. 57 ust. 1 pkt. 2 lit. „a”, lit. „b” Prawa Budowlanego,</w:t>
      </w:r>
    </w:p>
    <w:p w:rsidR="00C9678D" w:rsidRDefault="00C9678D" w:rsidP="00C9678D">
      <w:pPr>
        <w:tabs>
          <w:tab w:val="left" w:pos="426"/>
          <w:tab w:val="left" w:leader="dot" w:pos="6804"/>
        </w:tabs>
        <w:jc w:val="both"/>
        <w:rPr>
          <w:rFonts w:ascii="Tahoma" w:eastAsia="SimSun" w:hAnsi="Tahoma" w:cs="Tahoma"/>
          <w:color w:val="FF0000"/>
          <w:kern w:val="2"/>
          <w:sz w:val="20"/>
          <w:lang w:eastAsia="hi-IN" w:bidi="hi-IN"/>
        </w:rPr>
      </w:pPr>
      <w:r>
        <w:rPr>
          <w:rFonts w:ascii="Tahoma" w:eastAsia="SimSun" w:hAnsi="Tahoma" w:cs="Tahoma"/>
          <w:kern w:val="2"/>
          <w:sz w:val="20"/>
          <w:lang w:eastAsia="hi-IN" w:bidi="hi-IN"/>
        </w:rPr>
        <w:t xml:space="preserve">- operat kolaudacyjny należy przedstawić w wersji papierowej oraz cyfrowej (*.pdf). </w:t>
      </w:r>
    </w:p>
    <w:p w:rsidR="00C9678D" w:rsidRDefault="00C9678D" w:rsidP="00C9678D">
      <w:pPr>
        <w:tabs>
          <w:tab w:val="left" w:pos="426"/>
          <w:tab w:val="left" w:leader="dot" w:pos="6804"/>
        </w:tabs>
        <w:jc w:val="both"/>
        <w:rPr>
          <w:rFonts w:ascii="Tahoma" w:eastAsia="SimSun" w:hAnsi="Tahoma" w:cs="Tahoma"/>
          <w:color w:val="auto"/>
          <w:kern w:val="2"/>
          <w:sz w:val="20"/>
          <w:lang w:eastAsia="hi-IN" w:bidi="hi-IN"/>
        </w:rPr>
      </w:pPr>
      <w:r>
        <w:rPr>
          <w:rFonts w:ascii="Tahoma" w:eastAsia="SimSun" w:hAnsi="Tahoma" w:cs="Tahoma"/>
          <w:kern w:val="2"/>
          <w:sz w:val="20"/>
          <w:lang w:eastAsia="hi-IN" w:bidi="hi-IN"/>
        </w:rPr>
        <w:t xml:space="preserve">4. O terminie odbioru Wykonawca ma obowiązek poinformowania Podwykonawców, przy udziale których wykonał przedmiot umowy.   </w:t>
      </w:r>
    </w:p>
    <w:p w:rsidR="00C9678D" w:rsidRDefault="00C9678D" w:rsidP="00C9678D">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5. Zamawiający/Wykonawca usługi nadzoru </w:t>
      </w:r>
      <w:r>
        <w:rPr>
          <w:rFonts w:ascii="Tahoma" w:eastAsia="SimSun" w:hAnsi="Tahoma" w:cs="Tahoma"/>
          <w:b/>
          <w:bCs/>
          <w:kern w:val="2"/>
          <w:sz w:val="20"/>
          <w:lang w:eastAsia="hi-IN" w:bidi="hi-IN"/>
        </w:rPr>
        <w:t xml:space="preserve">w  ciągu 7 dni kalendarzowych </w:t>
      </w:r>
      <w:r>
        <w:rPr>
          <w:rFonts w:ascii="Tahoma" w:eastAsia="SimSun" w:hAnsi="Tahoma" w:cs="Tahoma"/>
          <w:kern w:val="2"/>
          <w:sz w:val="20"/>
          <w:lang w:eastAsia="hi-IN" w:bidi="hi-IN"/>
        </w:rPr>
        <w:t xml:space="preserve">od daty zawiadomienia go o zakończeniu przedmiotu umowy i osiągnięcia gotowości do odbioru, wyznaczy termin, miejsce, godzinę odbioru końcowego przedmiotu umowy zawiadamiając o tym terminie Wykonawcę. </w:t>
      </w:r>
    </w:p>
    <w:p w:rsidR="00C9678D" w:rsidRDefault="00C9678D" w:rsidP="00C9678D">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6 Zamawiający rozpocznie odbiór końcowy nie później niż 14 dni od daty zawiadomienia go o zakończeniu przedmiotu umowy i osiągnięcia gotowości do odbioru.     </w:t>
      </w:r>
    </w:p>
    <w:p w:rsidR="00C9678D" w:rsidRDefault="00C9678D" w:rsidP="00C9678D">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7. Zamawiający ma prawo przerwać odbiór końcowy jeżeli Wykonawca:   </w:t>
      </w:r>
    </w:p>
    <w:p w:rsidR="00C9678D" w:rsidRDefault="00C9678D" w:rsidP="00C9678D">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7.1.nie wykonał przedmiotu umowy w całości, </w:t>
      </w:r>
    </w:p>
    <w:p w:rsidR="00C9678D" w:rsidRDefault="00C9678D" w:rsidP="00C9678D">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7.2.nie wykonał wymaganych badań i sprawdzeń. </w:t>
      </w:r>
    </w:p>
    <w:p w:rsidR="00C9678D" w:rsidRDefault="00C9678D" w:rsidP="00C9678D">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7.2.nie przedstawił dokumentów o których mowa w ust. 3 niniejszego paragrafu umowy.</w:t>
      </w:r>
    </w:p>
    <w:p w:rsidR="00C9678D" w:rsidRDefault="00C9678D" w:rsidP="00C9678D">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8. Strony postanawiają, że termin usunięcia przez Wykonawcę wad stwierdzonych przy odbiorze końcowym, w okresie gwarancyjnym i ostatecznym lub w okresie rękojmi i gwarancji wynosić będzie </w:t>
      </w:r>
      <w:r>
        <w:rPr>
          <w:rFonts w:ascii="Tahoma" w:eastAsia="SimSun" w:hAnsi="Tahoma" w:cs="Tahoma"/>
          <w:b/>
          <w:bCs/>
          <w:kern w:val="2"/>
          <w:sz w:val="20"/>
          <w:lang w:eastAsia="hi-IN" w:bidi="hi-IN"/>
        </w:rPr>
        <w:t>7 dni kalendarzowych</w:t>
      </w:r>
      <w:r>
        <w:rPr>
          <w:rFonts w:ascii="Tahoma" w:eastAsia="SimSun" w:hAnsi="Tahoma" w:cs="Tahoma"/>
          <w:kern w:val="2"/>
          <w:sz w:val="20"/>
          <w:lang w:eastAsia="hi-IN" w:bidi="hi-IN"/>
        </w:rPr>
        <w:t>, chyba że w trakcie odbioru strony postanowią inaczej.</w:t>
      </w:r>
    </w:p>
    <w:p w:rsidR="00C9678D" w:rsidRDefault="00C9678D" w:rsidP="00C9678D">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9.Wykonawca zobowiązany jest do zawiadomienia na piśmie Zamawiającego o usunięciu wad oraz do żądania wyznaczenia terminu odbioru zakwestionowanych uprzednio robót jako wadliwych. W takim przypadku stosuje się odpowiednio postanowienia ust. 6.</w:t>
      </w:r>
    </w:p>
    <w:p w:rsidR="00C9678D" w:rsidRDefault="00C9678D" w:rsidP="00C9678D">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10.Z czynności odbioru końcowego, odbioru ostatecznego i odbioru przed upływem okresu rękojmi będzie spisany protokół zawierający wszelkie ustalenia dokonane w toku odbioru oraz terminy wyznaczone zgodnie z ust. 8 na usunięcie stwierdzonych w tej dacie wad.</w:t>
      </w:r>
    </w:p>
    <w:p w:rsidR="00C9678D" w:rsidRDefault="00C9678D" w:rsidP="00C9678D">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11.Zamawiający dokona przeglądu wykonanych robót w ostatnim miesiącu trwania rękojmi. W  przypadku stwierdzenia wad wyznaczony zostanie termin ich usunięcia i odbioru zapisy ust. 8 i 9 stosuje się odpowiednio. Zamawiający powiadomi o tym terminie Wykonawcę w formie pisemnej.</w:t>
      </w:r>
    </w:p>
    <w:p w:rsidR="00C9678D" w:rsidRDefault="00C9678D" w:rsidP="00C9678D">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12.Zamawiający dokona przeglądu ostatecznego w ostatnim miesiącu trwania gwarancji. W przypadku stwierdzenia wad wyznaczony zostanie termin ich usunięcia i odbioru Zapisy ust. 8 i 9 stosuje się odpowiednio. odbiór pogwarancyjny robót. Zamawiający powiadomi o tym terminie Wykonawcę w formie pisemnej.</w:t>
      </w:r>
    </w:p>
    <w:p w:rsidR="00C9678D" w:rsidRDefault="00C9678D" w:rsidP="00C9678D">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13.Zamawiający ma prawo dokonywać przeglądów wykonanych robót w całym okresie gwarancji i rękojmi.  W przypadku stwierdzenia wad wyznaczony zostanie termin ich usunięcia i odbioru Zapisy ust. 8 i 9 stosuje się odpowiednio. Zamawiający powiadomi o tym terminie Wykonawcę w formie pisemnej. </w:t>
      </w:r>
    </w:p>
    <w:p w:rsidR="00C9678D" w:rsidRDefault="00C9678D" w:rsidP="00C9678D">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14.Po protokolarnym potwierdzeniu usunięcia wad stwierdzonych przy odbiorze końcowym i po upływie okresu rękojmi rozpoczynają swój bieg terminy na zwrot (zwolnienie) zabezpieczenia należytego wykonania umowy, o których mowa w § 16 niniejszej umowy.</w:t>
      </w:r>
    </w:p>
    <w:p w:rsidR="00C9678D" w:rsidRDefault="00C9678D" w:rsidP="00C9678D">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15. </w:t>
      </w:r>
      <w:r>
        <w:rPr>
          <w:rFonts w:ascii="Tahoma" w:eastAsia="SimSun" w:hAnsi="Tahoma" w:cs="Tahoma"/>
          <w:kern w:val="2"/>
          <w:sz w:val="20"/>
          <w:u w:val="single"/>
          <w:lang w:eastAsia="hi-IN" w:bidi="hi-IN"/>
        </w:rPr>
        <w:t>Odbioru ostatecznego</w:t>
      </w:r>
      <w:r>
        <w:rPr>
          <w:rFonts w:ascii="Tahoma" w:eastAsia="SimSun" w:hAnsi="Tahoma" w:cs="Tahoma"/>
          <w:kern w:val="2"/>
          <w:sz w:val="20"/>
          <w:lang w:eastAsia="hi-IN" w:bidi="hi-IN"/>
        </w:rPr>
        <w:t xml:space="preserve"> dokonuje się po upływie okresu gwarancji jakości. </w:t>
      </w:r>
    </w:p>
    <w:p w:rsidR="00C9678D" w:rsidRDefault="00C9678D" w:rsidP="00C9678D">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16.Odbiór ostateczny służy potwierdzeniu usunięcia wszystkich wad ujawnionych w okresie gwarancji jakości.</w:t>
      </w:r>
    </w:p>
    <w:p w:rsidR="00C9678D" w:rsidRDefault="00C9678D" w:rsidP="00C9678D">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17.W odbiorze ostatecznym biorą udział przedstawiciele Zamawiającego, </w:t>
      </w:r>
      <w:r>
        <w:rPr>
          <w:rFonts w:ascii="Tahoma" w:eastAsia="Arial Unicode MS" w:hAnsi="Tahoma" w:cs="Tahoma"/>
          <w:spacing w:val="-3"/>
          <w:kern w:val="2"/>
          <w:sz w:val="20"/>
          <w:lang w:eastAsia="hi-IN" w:bidi="hi-IN"/>
        </w:rPr>
        <w:t>Wykonawcy usługi nadzoru</w:t>
      </w:r>
      <w:r>
        <w:rPr>
          <w:rFonts w:ascii="Tahoma" w:eastAsia="SimSun" w:hAnsi="Tahoma" w:cs="Tahoma"/>
          <w:kern w:val="2"/>
          <w:sz w:val="20"/>
          <w:lang w:eastAsia="hi-IN" w:bidi="hi-IN"/>
        </w:rPr>
        <w:t xml:space="preserve"> oraz Wykonawcy. Z odbioru ostatecznego sporządza się Protokół odbioru ostatecznego.</w:t>
      </w:r>
    </w:p>
    <w:p w:rsidR="00C9678D" w:rsidRDefault="00C9678D" w:rsidP="00C9678D">
      <w:pPr>
        <w:tabs>
          <w:tab w:val="left" w:pos="426"/>
        </w:tabs>
        <w:jc w:val="both"/>
        <w:rPr>
          <w:rFonts w:ascii="Tahoma" w:eastAsia="SimSun" w:hAnsi="Tahoma" w:cs="Tahoma"/>
          <w:kern w:val="2"/>
          <w:sz w:val="20"/>
          <w:lang w:eastAsia="hi-IN" w:bidi="hi-IN"/>
        </w:rPr>
      </w:pPr>
      <w:r>
        <w:rPr>
          <w:rFonts w:ascii="Tahoma" w:eastAsia="SimSun" w:hAnsi="Tahoma" w:cs="Tahoma"/>
          <w:kern w:val="2"/>
          <w:sz w:val="20"/>
          <w:lang w:eastAsia="hi-IN" w:bidi="hi-IN"/>
        </w:rPr>
        <w:t>18. Po zakończeniu budowy przedmiotu umowy będzie on oddany do eksploatacji w całości.</w:t>
      </w:r>
    </w:p>
    <w:p w:rsidR="00C9678D" w:rsidRDefault="00C9678D" w:rsidP="00C9678D">
      <w:pPr>
        <w:tabs>
          <w:tab w:val="left" w:pos="426"/>
        </w:tabs>
        <w:jc w:val="both"/>
        <w:rPr>
          <w:rFonts w:ascii="Tahoma" w:eastAsia="SimSun" w:hAnsi="Tahoma" w:cs="Tahoma"/>
          <w:kern w:val="2"/>
          <w:sz w:val="20"/>
          <w:lang w:eastAsia="hi-IN" w:bidi="hi-IN"/>
        </w:rPr>
      </w:pPr>
      <w:r>
        <w:rPr>
          <w:rFonts w:ascii="Tahoma" w:eastAsia="SimSun" w:hAnsi="Tahoma" w:cs="Tahoma"/>
          <w:kern w:val="2"/>
          <w:sz w:val="20"/>
          <w:lang w:eastAsia="hi-IN" w:bidi="hi-IN"/>
        </w:rPr>
        <w:t>19. Zamawiający dopuszcza przyjmowanie i oddawanie do eksploatacji części przedmiotu umowy, które ukończone mogą samodzielnie funkcjonować i Zamawiający uzyska na nie decyzję pozwolenia na użytkowanie (częściową).</w:t>
      </w:r>
    </w:p>
    <w:p w:rsidR="00C9678D" w:rsidRDefault="00C9678D" w:rsidP="00C9678D">
      <w:pPr>
        <w:tabs>
          <w:tab w:val="left" w:pos="851"/>
          <w:tab w:val="left" w:pos="6549"/>
        </w:tabs>
        <w:jc w:val="both"/>
        <w:rPr>
          <w:rFonts w:ascii="Tahoma" w:eastAsia="SimSun" w:hAnsi="Tahoma" w:cs="Tahoma"/>
          <w:kern w:val="2"/>
          <w:sz w:val="20"/>
          <w:lang w:eastAsia="hi-IN" w:bidi="hi-IN"/>
        </w:rPr>
      </w:pPr>
      <w:r>
        <w:rPr>
          <w:rFonts w:ascii="Tahoma" w:eastAsia="SimSun" w:hAnsi="Tahoma" w:cs="Tahoma"/>
          <w:bCs/>
          <w:kern w:val="2"/>
          <w:sz w:val="20"/>
          <w:lang w:eastAsia="hi-IN" w:bidi="hi-IN"/>
        </w:rPr>
        <w:t xml:space="preserve">20.Jeżeli Wykonawca będzie wykonywał roboty w sposób sprzeczny z umową bądź wadliwie, w każdym momencie jej wykonywania </w:t>
      </w:r>
      <w:r>
        <w:rPr>
          <w:rFonts w:ascii="Tahoma" w:eastAsia="Arial Unicode MS" w:hAnsi="Tahoma" w:cs="Tahoma"/>
          <w:spacing w:val="-3"/>
          <w:kern w:val="2"/>
          <w:sz w:val="20"/>
          <w:lang w:eastAsia="hi-IN" w:bidi="hi-IN"/>
        </w:rPr>
        <w:t>Wykonawca usługi nadzoru</w:t>
      </w:r>
      <w:r>
        <w:rPr>
          <w:rFonts w:ascii="Tahoma" w:eastAsia="SimSun" w:hAnsi="Tahoma" w:cs="Tahoma"/>
          <w:bCs/>
          <w:kern w:val="2"/>
          <w:sz w:val="20"/>
          <w:lang w:eastAsia="hi-IN" w:bidi="hi-IN"/>
        </w:rPr>
        <w:t xml:space="preserve"> może wezwać Wykonawcę do zmiany sposobu wykonywania i wyznaczy w tym celu odpowiedni termin, nie krótszy jednak niż 7 dni. Po bezskutecznym upływie tego terminu Zamawiający będzie miał prawo od Umowy odstąpić i powierzyć wykonanie Przedmiotu Umowy osobie trzeciej na koszt i niebezpieczeństwo Wykonawcy (dalej: „Wykonanie Zastępcze”). Odstąpienie takie traktuje się jako dokonane z przyczyn leżących po stronie Wykonawcy. </w:t>
      </w:r>
      <w:r>
        <w:rPr>
          <w:rFonts w:ascii="Tahoma" w:eastAsia="SimSun" w:hAnsi="Tahoma" w:cs="Tahoma"/>
          <w:bCs/>
          <w:kern w:val="2"/>
          <w:sz w:val="20"/>
          <w:lang w:eastAsia="hi-IN" w:bidi="hi-IN"/>
        </w:rPr>
        <w:lastRenderedPageBreak/>
        <w:t>Koszty poniesione na zlecenie i realizację Wykonania Zastępczego Zamawiający będzie uprawniony wedle swojego wyboru potrącić z Wynagrodzenia lub zaspokoić z Zabezpieczenia Należytego Wykonania.</w:t>
      </w:r>
    </w:p>
    <w:p w:rsidR="00C9678D" w:rsidRDefault="00C9678D" w:rsidP="00C9678D">
      <w:pPr>
        <w:spacing w:before="240"/>
        <w:jc w:val="center"/>
        <w:rPr>
          <w:rFonts w:ascii="Tahoma" w:eastAsia="SimSun" w:hAnsi="Tahoma" w:cs="Tahoma"/>
          <w:b/>
          <w:bCs/>
          <w:kern w:val="2"/>
          <w:sz w:val="20"/>
          <w:lang w:eastAsia="hi-IN" w:bidi="hi-IN"/>
        </w:rPr>
      </w:pPr>
      <w:r>
        <w:rPr>
          <w:rFonts w:ascii="Tahoma" w:eastAsia="SimSun" w:hAnsi="Tahoma" w:cs="Tahoma"/>
          <w:b/>
          <w:bCs/>
          <w:kern w:val="2"/>
          <w:sz w:val="20"/>
          <w:lang w:eastAsia="hi-IN" w:bidi="hi-IN"/>
        </w:rPr>
        <w:t xml:space="preserve">§ 16 </w:t>
      </w:r>
    </w:p>
    <w:p w:rsidR="00C9678D" w:rsidRDefault="00C9678D" w:rsidP="00C9678D">
      <w:pPr>
        <w:jc w:val="center"/>
        <w:rPr>
          <w:rFonts w:ascii="Tahoma" w:eastAsia="SimSun" w:hAnsi="Tahoma" w:cs="Tahoma"/>
          <w:spacing w:val="-2"/>
          <w:kern w:val="2"/>
          <w:sz w:val="20"/>
          <w:lang w:eastAsia="hi-IN" w:bidi="hi-IN"/>
        </w:rPr>
      </w:pPr>
      <w:r>
        <w:rPr>
          <w:rFonts w:ascii="Tahoma" w:eastAsia="SimSun" w:hAnsi="Tahoma" w:cs="Tahoma"/>
          <w:b/>
          <w:bCs/>
          <w:kern w:val="2"/>
          <w:sz w:val="20"/>
          <w:lang w:eastAsia="hi-IN" w:bidi="hi-IN"/>
        </w:rPr>
        <w:t>Zabezpieczenie należytego wykonania umowy</w:t>
      </w:r>
    </w:p>
    <w:p w:rsidR="00C9678D" w:rsidRDefault="00C9678D" w:rsidP="00C9678D">
      <w:pPr>
        <w:jc w:val="center"/>
        <w:rPr>
          <w:rFonts w:ascii="Tahoma" w:eastAsia="SimSun" w:hAnsi="Tahoma" w:cs="Tahoma"/>
          <w:spacing w:val="-2"/>
          <w:kern w:val="2"/>
          <w:sz w:val="20"/>
          <w:lang w:eastAsia="hi-IN" w:bidi="hi-IN"/>
        </w:rPr>
      </w:pPr>
    </w:p>
    <w:p w:rsidR="00C9678D" w:rsidRDefault="00C9678D" w:rsidP="00C9678D">
      <w:pPr>
        <w:tabs>
          <w:tab w:val="left" w:pos="426"/>
          <w:tab w:val="right" w:leader="dot" w:pos="9072"/>
        </w:tabs>
        <w:jc w:val="both"/>
        <w:rPr>
          <w:rFonts w:ascii="Tahoma" w:eastAsia="SimSun" w:hAnsi="Tahoma" w:cs="Tahoma"/>
          <w:kern w:val="2"/>
          <w:sz w:val="20"/>
          <w:lang w:eastAsia="hi-IN" w:bidi="hi-IN"/>
        </w:rPr>
      </w:pPr>
      <w:r>
        <w:rPr>
          <w:rFonts w:ascii="Tahoma" w:eastAsia="SimSun" w:hAnsi="Tahoma" w:cs="Tahoma"/>
          <w:spacing w:val="-2"/>
          <w:kern w:val="2"/>
          <w:sz w:val="20"/>
          <w:lang w:eastAsia="hi-IN" w:bidi="hi-IN"/>
        </w:rPr>
        <w:t xml:space="preserve">1.Ustala się zabezpieczenie należytego wykonania umowy w wysokości </w:t>
      </w:r>
      <w:r>
        <w:rPr>
          <w:rFonts w:ascii="Tahoma" w:eastAsia="SimSun" w:hAnsi="Tahoma" w:cs="Tahoma"/>
          <w:b/>
          <w:spacing w:val="-2"/>
          <w:kern w:val="2"/>
          <w:sz w:val="20"/>
          <w:lang w:eastAsia="hi-IN" w:bidi="hi-IN"/>
        </w:rPr>
        <w:t>10 %</w:t>
      </w:r>
      <w:r>
        <w:rPr>
          <w:rFonts w:ascii="Tahoma" w:eastAsia="SimSun" w:hAnsi="Tahoma" w:cs="Tahoma"/>
          <w:spacing w:val="-2"/>
          <w:kern w:val="2"/>
          <w:sz w:val="20"/>
          <w:lang w:eastAsia="hi-IN" w:bidi="hi-IN"/>
        </w:rPr>
        <w:t xml:space="preserve"> wynagrodzenia brutto, </w:t>
      </w:r>
      <w:r>
        <w:rPr>
          <w:rFonts w:ascii="Tahoma" w:eastAsia="SimSun" w:hAnsi="Tahoma" w:cs="Tahoma"/>
          <w:spacing w:val="-2"/>
          <w:kern w:val="2"/>
          <w:sz w:val="20"/>
          <w:lang w:eastAsia="hi-IN" w:bidi="hi-IN"/>
        </w:rPr>
        <w:br/>
        <w:t>o którym mowa w § 5, tj. kwotę …......................</w:t>
      </w:r>
      <w:r>
        <w:rPr>
          <w:rFonts w:ascii="Tahoma" w:eastAsia="SimSun" w:hAnsi="Tahoma" w:cs="Tahoma"/>
          <w:b/>
          <w:spacing w:val="-2"/>
          <w:kern w:val="2"/>
          <w:sz w:val="20"/>
          <w:lang w:eastAsia="hi-IN" w:bidi="hi-IN"/>
        </w:rPr>
        <w:t xml:space="preserve"> zł.</w:t>
      </w:r>
    </w:p>
    <w:p w:rsidR="00C9678D" w:rsidRDefault="00C9678D" w:rsidP="00C9678D">
      <w:pPr>
        <w:tabs>
          <w:tab w:val="left" w:pos="709"/>
        </w:tabs>
        <w:jc w:val="both"/>
        <w:rPr>
          <w:rFonts w:ascii="Tahoma" w:eastAsia="SimSun" w:hAnsi="Tahoma" w:cs="Tahoma"/>
          <w:kern w:val="2"/>
          <w:sz w:val="20"/>
          <w:lang w:eastAsia="hi-IN" w:bidi="hi-IN"/>
        </w:rPr>
      </w:pPr>
      <w:r>
        <w:rPr>
          <w:rFonts w:ascii="Tahoma" w:eastAsia="SimSun" w:hAnsi="Tahoma" w:cs="Tahoma"/>
          <w:kern w:val="2"/>
          <w:sz w:val="20"/>
          <w:lang w:eastAsia="hi-IN" w:bidi="hi-IN"/>
        </w:rPr>
        <w:t>2. Zabezpieczenie należytego wykonania umowy ma na celu zabezpieczenie i ewentualne zaspokojenie roszczeń Zamawiającego z tytułu niewykonania lub nienależytego wykonania Umowy przez Wykonawcę, w tym usunięcia wad oraz zabezpieczenie roszczeń z tytułu rękojmi za wady.</w:t>
      </w:r>
    </w:p>
    <w:p w:rsidR="00C9678D" w:rsidRDefault="00C9678D" w:rsidP="00C9678D">
      <w:pPr>
        <w:tabs>
          <w:tab w:val="left" w:pos="709"/>
        </w:tabs>
        <w:jc w:val="both"/>
        <w:rPr>
          <w:rFonts w:ascii="Tahoma" w:eastAsia="SimSun" w:hAnsi="Tahoma" w:cs="Tahoma"/>
          <w:kern w:val="2"/>
          <w:sz w:val="20"/>
          <w:lang w:eastAsia="hi-IN" w:bidi="hi-IN"/>
        </w:rPr>
      </w:pPr>
      <w:r>
        <w:rPr>
          <w:rFonts w:ascii="Tahoma" w:eastAsia="SimSun" w:hAnsi="Tahoma" w:cs="Tahoma"/>
          <w:kern w:val="2"/>
          <w:sz w:val="20"/>
          <w:lang w:eastAsia="hi-IN" w:bidi="hi-IN"/>
        </w:rPr>
        <w:t>3. Koszty Zabezpieczenia należytego wykonania Umowy ponosi Wykonawca.</w:t>
      </w:r>
    </w:p>
    <w:p w:rsidR="00C9678D" w:rsidRDefault="00C9678D" w:rsidP="00C9678D">
      <w:pPr>
        <w:tabs>
          <w:tab w:val="left" w:pos="709"/>
        </w:tabs>
        <w:jc w:val="both"/>
        <w:rPr>
          <w:rFonts w:ascii="Tahoma" w:eastAsia="SimSun" w:hAnsi="Tahoma" w:cs="Tahoma"/>
          <w:kern w:val="2"/>
          <w:sz w:val="20"/>
          <w:lang w:eastAsia="hi-IN" w:bidi="hi-IN"/>
        </w:rPr>
      </w:pPr>
      <w:r>
        <w:rPr>
          <w:rFonts w:ascii="Tahoma" w:eastAsia="SimSun" w:hAnsi="Tahoma" w:cs="Tahoma"/>
          <w:kern w:val="2"/>
          <w:sz w:val="20"/>
          <w:lang w:eastAsia="hi-IN" w:bidi="hi-IN"/>
        </w:rPr>
        <w:t>4. Wykonawca jest zobowiązany zapewnić, aby Zabezpieczenie należytego wykonania umowy zachowało moc wiążącą w okresie wykonywania Umowy tj. okres od dnia zawarcia umowy do wyznaczonego przez Zamawiającego terminu uwzględniający zapisy § 15 ust. 6, 8 i 9 umowy oraz w okresie rękojmi za Wady fizyczne tj. termin wynikający z § 15 ust. 11 w związku z § 17 umowy.</w:t>
      </w:r>
    </w:p>
    <w:p w:rsidR="00C9678D" w:rsidRDefault="00C9678D" w:rsidP="00C9678D">
      <w:pPr>
        <w:tabs>
          <w:tab w:val="left" w:pos="709"/>
        </w:tabs>
        <w:jc w:val="both"/>
        <w:rPr>
          <w:rFonts w:ascii="Tahoma" w:eastAsia="SimSun" w:hAnsi="Tahoma" w:cs="Tahoma"/>
          <w:spacing w:val="-2"/>
          <w:kern w:val="2"/>
          <w:sz w:val="20"/>
          <w:lang w:eastAsia="hi-IN" w:bidi="hi-IN"/>
        </w:rPr>
      </w:pPr>
      <w:r>
        <w:rPr>
          <w:rFonts w:ascii="Tahoma" w:eastAsia="SimSun" w:hAnsi="Tahoma" w:cs="Tahoma"/>
          <w:kern w:val="2"/>
          <w:sz w:val="20"/>
          <w:lang w:eastAsia="hi-IN" w:bidi="hi-IN"/>
        </w:rPr>
        <w:t xml:space="preserve">5.Wykonawca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 </w:t>
      </w:r>
    </w:p>
    <w:p w:rsidR="00C9678D" w:rsidRDefault="00C9678D" w:rsidP="00C9678D">
      <w:pPr>
        <w:jc w:val="both"/>
        <w:rPr>
          <w:rFonts w:ascii="Tahoma" w:eastAsia="SimSun" w:hAnsi="Tahoma" w:cs="Tahoma"/>
          <w:kern w:val="2"/>
          <w:sz w:val="20"/>
          <w:lang w:eastAsia="hi-IN" w:bidi="hi-IN"/>
        </w:rPr>
      </w:pPr>
      <w:r>
        <w:rPr>
          <w:rFonts w:ascii="Tahoma" w:eastAsia="SimSun" w:hAnsi="Tahoma" w:cs="Tahoma"/>
          <w:spacing w:val="-2"/>
          <w:kern w:val="2"/>
          <w:sz w:val="20"/>
          <w:lang w:eastAsia="hi-IN" w:bidi="hi-IN"/>
        </w:rPr>
        <w:t xml:space="preserve">6. </w:t>
      </w:r>
      <w:r>
        <w:rPr>
          <w:rFonts w:ascii="Tahoma" w:eastAsia="SimSun" w:hAnsi="Tahoma" w:cs="Tahoma"/>
          <w:kern w:val="2"/>
          <w:sz w:val="20"/>
          <w:lang w:eastAsia="hi-IN" w:bidi="hi-IN"/>
        </w:rPr>
        <w:t xml:space="preserve">Zabezpieczenie należytego wykonania umowy będzie zwrócone Wykonawcy w terminie i wysokościach jak niżej: </w:t>
      </w:r>
    </w:p>
    <w:p w:rsidR="00C9678D" w:rsidRDefault="00C9678D" w:rsidP="00C9678D">
      <w:pPr>
        <w:jc w:val="both"/>
        <w:rPr>
          <w:rFonts w:ascii="Tahoma" w:eastAsia="SimSun" w:hAnsi="Tahoma" w:cs="Tahoma"/>
          <w:kern w:val="2"/>
          <w:sz w:val="20"/>
          <w:lang w:eastAsia="hi-IN" w:bidi="hi-IN"/>
        </w:rPr>
      </w:pPr>
      <w:r>
        <w:rPr>
          <w:rFonts w:ascii="Tahoma" w:eastAsia="SimSun" w:hAnsi="Tahoma" w:cs="Tahoma"/>
          <w:kern w:val="2"/>
          <w:sz w:val="20"/>
          <w:lang w:eastAsia="hi-IN" w:bidi="hi-IN"/>
        </w:rPr>
        <w:t>a) 70% wysokości zabezpieczenia w terminie 30 dni od dnia wykonania zamówienia i uznania przez Zamawiającego za należycie wykonane.</w:t>
      </w:r>
    </w:p>
    <w:p w:rsidR="00C9678D" w:rsidRDefault="00C9678D" w:rsidP="00C9678D">
      <w:pPr>
        <w:jc w:val="both"/>
        <w:rPr>
          <w:rFonts w:ascii="Tahoma" w:eastAsia="SimSun" w:hAnsi="Tahoma" w:cs="Tahoma"/>
          <w:spacing w:val="-2"/>
          <w:kern w:val="2"/>
          <w:sz w:val="20"/>
          <w:lang w:eastAsia="hi-IN" w:bidi="hi-IN"/>
        </w:rPr>
      </w:pPr>
      <w:r>
        <w:rPr>
          <w:rFonts w:ascii="Tahoma" w:eastAsia="SimSun" w:hAnsi="Tahoma" w:cs="Tahoma"/>
          <w:kern w:val="2"/>
          <w:sz w:val="20"/>
          <w:lang w:eastAsia="hi-IN" w:bidi="hi-IN"/>
        </w:rPr>
        <w:t xml:space="preserve">b) 30% wysokości zabezpieczenia w terminie nie później niż w 15 dniu po upływie okresu rękojmi </w:t>
      </w:r>
      <w:r>
        <w:rPr>
          <w:rFonts w:ascii="Tahoma" w:eastAsia="SimSun" w:hAnsi="Tahoma" w:cs="Tahoma"/>
          <w:kern w:val="2"/>
          <w:sz w:val="20"/>
          <w:lang w:eastAsia="hi-IN" w:bidi="hi-IN"/>
        </w:rPr>
        <w:br/>
        <w:t>za wady.</w:t>
      </w:r>
    </w:p>
    <w:p w:rsidR="00C9678D" w:rsidRDefault="00C9678D" w:rsidP="00C9678D">
      <w:pPr>
        <w:tabs>
          <w:tab w:val="left" w:leader="dot" w:pos="4395"/>
          <w:tab w:val="left" w:leader="dot" w:pos="9072"/>
        </w:tabs>
        <w:jc w:val="both"/>
        <w:rPr>
          <w:rFonts w:ascii="Tahoma" w:eastAsia="SimSun" w:hAnsi="Tahoma" w:cs="Tahoma"/>
          <w:kern w:val="2"/>
          <w:sz w:val="20"/>
          <w:lang w:eastAsia="hi-IN" w:bidi="hi-IN"/>
        </w:rPr>
      </w:pPr>
      <w:r>
        <w:rPr>
          <w:rFonts w:ascii="Tahoma" w:eastAsia="SimSun" w:hAnsi="Tahoma" w:cs="Tahoma"/>
          <w:spacing w:val="-2"/>
          <w:kern w:val="2"/>
          <w:sz w:val="20"/>
          <w:lang w:eastAsia="hi-IN" w:bidi="hi-IN"/>
        </w:rPr>
        <w:t>c) Okres rękojmi jest identyczny z okresem gwarancji wskazanej w § 17.</w:t>
      </w:r>
    </w:p>
    <w:p w:rsidR="00C9678D" w:rsidRDefault="00C9678D" w:rsidP="00C9678D">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7. W trakcie realizacji Umowy Wykonawca może dokonać zmiany formy Zabezpieczenia należytego wykonania umowy na jedną lub kilka form, o których mowa w przepisach </w:t>
      </w:r>
      <w:proofErr w:type="spellStart"/>
      <w:r>
        <w:rPr>
          <w:rFonts w:ascii="Tahoma" w:eastAsia="SimSun" w:hAnsi="Tahoma" w:cs="Tahoma"/>
          <w:kern w:val="2"/>
          <w:sz w:val="20"/>
          <w:lang w:eastAsia="hi-IN" w:bidi="hi-IN"/>
        </w:rPr>
        <w:t>Pzp</w:t>
      </w:r>
      <w:proofErr w:type="spellEnd"/>
      <w:r>
        <w:rPr>
          <w:rFonts w:ascii="Tahoma" w:eastAsia="SimSun" w:hAnsi="Tahoma" w:cs="Tahoma"/>
          <w:kern w:val="2"/>
          <w:sz w:val="20"/>
          <w:lang w:eastAsia="hi-IN" w:bidi="hi-IN"/>
        </w:rPr>
        <w:t>, pod warunkiem, że zmiana formy Zabezpieczenia zostanie dokonana z zachowaniem ciągłości zabezpieczenia i bez zmniejszenia jego wysokości.</w:t>
      </w:r>
    </w:p>
    <w:p w:rsidR="00C9678D" w:rsidRDefault="00C9678D" w:rsidP="00C9678D">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8.Zabezpieczenie należytego wykonania umowy pozostaje w dyspozycji Zamawiającego i zachowuje swoją ważność na czas określony w Umowie. </w:t>
      </w:r>
    </w:p>
    <w:p w:rsidR="00C9678D" w:rsidRDefault="00C9678D" w:rsidP="00C9678D">
      <w:pPr>
        <w:jc w:val="both"/>
        <w:rPr>
          <w:rFonts w:ascii="Tahoma" w:eastAsia="SimSun" w:hAnsi="Tahoma" w:cs="Tahoma"/>
          <w:kern w:val="2"/>
          <w:sz w:val="20"/>
          <w:lang w:eastAsia="hi-IN" w:bidi="hi-IN"/>
        </w:rPr>
      </w:pPr>
      <w:r>
        <w:rPr>
          <w:rFonts w:ascii="Tahoma" w:eastAsia="SimSun" w:hAnsi="Tahoma" w:cs="Tahoma"/>
          <w:kern w:val="2"/>
          <w:sz w:val="20"/>
          <w:lang w:eastAsia="hi-IN" w:bidi="hi-IN"/>
        </w:rPr>
        <w:t>9. Jeżeli nie zajdzie powód do realizacji zabezpieczenia w całości lub w części, podlega ono zwrotowi Wykonawcy odpowiednio w całości lub w części w terminach, o których mowa w ust.5 a) i w ust. 5 b).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rsidR="00C9678D" w:rsidRDefault="00C9678D" w:rsidP="00C9678D">
      <w:pPr>
        <w:jc w:val="both"/>
        <w:rPr>
          <w:rFonts w:ascii="Tahoma" w:eastAsia="SimSun" w:hAnsi="Tahoma" w:cs="Tahoma"/>
          <w:kern w:val="2"/>
          <w:sz w:val="20"/>
          <w:lang w:eastAsia="hi-IN" w:bidi="hi-IN"/>
        </w:rPr>
      </w:pPr>
    </w:p>
    <w:p w:rsidR="00C9678D" w:rsidRDefault="00C9678D" w:rsidP="00C9678D">
      <w:pPr>
        <w:tabs>
          <w:tab w:val="center" w:pos="4513"/>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 17</w:t>
      </w:r>
    </w:p>
    <w:p w:rsidR="00C9678D" w:rsidRDefault="00C9678D" w:rsidP="00C9678D">
      <w:pPr>
        <w:tabs>
          <w:tab w:val="center" w:pos="4513"/>
        </w:tabs>
        <w:jc w:val="center"/>
        <w:rPr>
          <w:rFonts w:ascii="Tahoma" w:eastAsia="SimSun" w:hAnsi="Tahoma" w:cs="Tahoma"/>
          <w:kern w:val="2"/>
          <w:sz w:val="20"/>
          <w:lang w:eastAsia="hi-IN" w:bidi="hi-IN"/>
        </w:rPr>
      </w:pPr>
      <w:r>
        <w:rPr>
          <w:rFonts w:ascii="Tahoma" w:eastAsia="SimSun" w:hAnsi="Tahoma" w:cs="Tahoma"/>
          <w:b/>
          <w:bCs/>
          <w:spacing w:val="-3"/>
          <w:kern w:val="2"/>
          <w:sz w:val="20"/>
          <w:lang w:eastAsia="hi-IN" w:bidi="hi-IN"/>
        </w:rPr>
        <w:t>Gwarancja</w:t>
      </w:r>
    </w:p>
    <w:p w:rsidR="00C9678D" w:rsidRDefault="00C9678D" w:rsidP="00C9678D">
      <w:pPr>
        <w:jc w:val="both"/>
        <w:rPr>
          <w:rFonts w:ascii="Tahoma" w:eastAsia="SimSun" w:hAnsi="Tahoma" w:cs="Tahoma"/>
          <w:spacing w:val="-2"/>
          <w:kern w:val="2"/>
          <w:sz w:val="20"/>
          <w:lang w:eastAsia="hi-IN" w:bidi="hi-IN"/>
        </w:rPr>
      </w:pPr>
      <w:r>
        <w:rPr>
          <w:rFonts w:ascii="Tahoma" w:eastAsia="SimSun" w:hAnsi="Tahoma" w:cs="Tahoma"/>
          <w:kern w:val="2"/>
          <w:sz w:val="20"/>
          <w:lang w:eastAsia="hi-IN" w:bidi="hi-IN"/>
        </w:rPr>
        <w:t>1.Wykonawca udziela Zamawiającemu rękojmi na wykonany przedmiot umowy na okres (……</w:t>
      </w:r>
      <w:r>
        <w:rPr>
          <w:rFonts w:ascii="Tahoma" w:eastAsia="SimSun" w:hAnsi="Tahoma" w:cs="Tahoma"/>
          <w:i/>
          <w:kern w:val="2"/>
          <w:sz w:val="20"/>
          <w:lang w:eastAsia="hi-IN" w:bidi="hi-IN"/>
        </w:rPr>
        <w:t>zgodnie z ofertą</w:t>
      </w:r>
      <w:r>
        <w:rPr>
          <w:rFonts w:ascii="Tahoma" w:eastAsia="SimSun" w:hAnsi="Tahoma" w:cs="Tahoma"/>
          <w:kern w:val="2"/>
          <w:sz w:val="20"/>
          <w:lang w:eastAsia="hi-IN" w:bidi="hi-IN"/>
        </w:rPr>
        <w:t>)</w:t>
      </w:r>
      <w:r>
        <w:rPr>
          <w:rFonts w:ascii="Tahoma" w:eastAsia="SimSun" w:hAnsi="Tahoma" w:cs="Tahoma"/>
          <w:b/>
          <w:bCs/>
          <w:kern w:val="2"/>
          <w:sz w:val="20"/>
          <w:lang w:eastAsia="hi-IN" w:bidi="hi-IN"/>
        </w:rPr>
        <w:t xml:space="preserve"> miesięcy</w:t>
      </w:r>
      <w:r>
        <w:rPr>
          <w:rFonts w:ascii="Tahoma" w:eastAsia="SimSun" w:hAnsi="Tahoma" w:cs="Tahoma"/>
          <w:kern w:val="2"/>
          <w:sz w:val="20"/>
          <w:lang w:eastAsia="hi-IN" w:bidi="hi-IN"/>
        </w:rPr>
        <w:t xml:space="preserve"> od daty odbioru końcowego. </w:t>
      </w:r>
    </w:p>
    <w:p w:rsidR="00C9678D" w:rsidRDefault="00C9678D" w:rsidP="00C9678D">
      <w:pPr>
        <w:tabs>
          <w:tab w:val="left" w:pos="426"/>
          <w:tab w:val="left" w:leader="dot" w:pos="6804"/>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2.Bieg terminu  gwarancji i rękojmi rozpoczyna się w dniu następnym licząc od daty odbioru końcowego lub potwierdzenia usunięcia wad stwierdzonych przy odbiorze końcowym przedmiotu umowy.</w:t>
      </w:r>
    </w:p>
    <w:p w:rsidR="00C9678D" w:rsidRDefault="00C9678D" w:rsidP="00C9678D">
      <w:pPr>
        <w:tabs>
          <w:tab w:val="left" w:pos="426"/>
          <w:tab w:val="left" w:leader="dot" w:pos="6804"/>
        </w:tabs>
        <w:jc w:val="both"/>
        <w:rPr>
          <w:rFonts w:ascii="Tahoma" w:eastAsia="SimSun" w:hAnsi="Tahoma" w:cs="Tahoma"/>
          <w:spacing w:val="-3"/>
          <w:kern w:val="2"/>
          <w:sz w:val="20"/>
          <w:lang w:eastAsia="hi-IN" w:bidi="hi-IN"/>
        </w:rPr>
      </w:pPr>
      <w:r>
        <w:rPr>
          <w:rFonts w:ascii="Tahoma" w:eastAsia="SimSun" w:hAnsi="Tahoma" w:cs="Tahoma"/>
          <w:spacing w:val="-2"/>
          <w:kern w:val="2"/>
          <w:sz w:val="20"/>
          <w:lang w:eastAsia="hi-IN" w:bidi="hi-IN"/>
        </w:rPr>
        <w:t>3.Zamawiający może dochodzić roszczeń z tytułu gwarancji i rękojmi także po terminie określonym w ust. 1, jeżeli reklamował wadę przed upływem tego terminu.</w:t>
      </w:r>
    </w:p>
    <w:p w:rsidR="00C9678D" w:rsidRDefault="00C9678D" w:rsidP="00C9678D">
      <w:pPr>
        <w:tabs>
          <w:tab w:val="left" w:pos="426"/>
          <w:tab w:val="left" w:pos="720"/>
          <w:tab w:val="left" w:leader="dot" w:pos="6804"/>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4.  Na identyczny okres jak rękojmi, wykonawca udziela gwarancji.</w:t>
      </w:r>
    </w:p>
    <w:p w:rsidR="00C9678D" w:rsidRDefault="00C9678D" w:rsidP="00C9678D">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spacing w:val="-3"/>
          <w:kern w:val="2"/>
          <w:sz w:val="20"/>
          <w:lang w:eastAsia="hi-IN" w:bidi="hi-IN"/>
        </w:rPr>
        <w:t xml:space="preserve">5. </w:t>
      </w:r>
      <w:r>
        <w:rPr>
          <w:rFonts w:ascii="Tahoma" w:eastAsia="SimSun" w:hAnsi="Tahoma" w:cs="Tahoma"/>
          <w:kern w:val="2"/>
          <w:sz w:val="20"/>
          <w:lang w:eastAsia="hi-IN" w:bidi="hi-IN"/>
        </w:rPr>
        <w:t>Wykonawca zobowiązany będzie w okresie gwarancji do realizacji corocznych bezpłatnych przeglądów gwarancyjnych zapewniających bezusterkową eksploatację przedmiotu umowy.</w:t>
      </w:r>
    </w:p>
    <w:p w:rsidR="00C9678D" w:rsidRDefault="00C9678D" w:rsidP="00C9678D">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6. Na dostarczone i zamontowane urządzenia Wykonawca zapewni bezpłatny serwis gwarancyjny z miejscem wykonania naprawy u Zamawiającego, chyba że zostanie uzgodnione to w innej formie z Zamawiającym. </w:t>
      </w:r>
    </w:p>
    <w:p w:rsidR="00C9678D" w:rsidRDefault="00C9678D" w:rsidP="00C9678D">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7. Wykonawca zapewni w okresie gwarancyjnym czas reakcji serwisowej – maksymalnie 24 godziny od  otrzymania przez Wykonawcę pisemnego lub nadanego faksem zgłoszenia. </w:t>
      </w:r>
    </w:p>
    <w:p w:rsidR="00C9678D" w:rsidRDefault="00C9678D" w:rsidP="00C9678D">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8. W okresie gwarancyjnym koszty związane z naprawami, przeglądami serwisowymi, wymianą części w tym ewentualną wysyłką ponosić będzie Wykonawca.</w:t>
      </w:r>
    </w:p>
    <w:p w:rsidR="00C9678D" w:rsidRDefault="00C9678D" w:rsidP="00C9678D">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lastRenderedPageBreak/>
        <w:t>9. Zamawiający będzie zawiadamiał o stwierdzonych wadach i usterkach Przedmiotu Umowy w terminach nie dłuższych niż 30 dni od ich stwierdzenia. Uchybienie temu terminowi nie powoduje utraty uprawnień służących Zamawiającemu. Wykonawca zobowiązany będzie każdorazowo do usunięcia stwierdzonej wady lub usterki, jeżeli ujawnią się one w ciągu terminu określonego w ust. 1.</w:t>
      </w:r>
    </w:p>
    <w:p w:rsidR="00C9678D" w:rsidRDefault="00C9678D" w:rsidP="00C9678D">
      <w:pPr>
        <w:tabs>
          <w:tab w:val="left" w:pos="426"/>
          <w:tab w:val="left" w:leader="dot" w:pos="6804"/>
        </w:tabs>
        <w:jc w:val="both"/>
        <w:rPr>
          <w:rFonts w:ascii="Tahoma" w:eastAsia="SimSun" w:hAnsi="Tahoma" w:cs="Tahoma"/>
          <w:spacing w:val="-3"/>
          <w:kern w:val="2"/>
          <w:sz w:val="20"/>
          <w:lang w:eastAsia="hi-IN" w:bidi="hi-IN"/>
        </w:rPr>
      </w:pPr>
      <w:r>
        <w:rPr>
          <w:rFonts w:ascii="Tahoma" w:eastAsia="SimSun" w:hAnsi="Tahoma" w:cs="Tahoma"/>
          <w:kern w:val="2"/>
          <w:sz w:val="20"/>
          <w:lang w:eastAsia="hi-IN" w:bidi="hi-IN"/>
        </w:rPr>
        <w:t>10. Gwarancja ulega przedłużeniu o czas, w którym na skutek wad Przedmiotu Umowy lub jego części nie można było z niego korzystać.</w:t>
      </w:r>
    </w:p>
    <w:p w:rsidR="00C9678D" w:rsidRDefault="00C9678D" w:rsidP="00C9678D">
      <w:pPr>
        <w:tabs>
          <w:tab w:val="left" w:pos="426"/>
          <w:tab w:val="left" w:leader="dot" w:pos="6804"/>
        </w:tabs>
        <w:jc w:val="both"/>
        <w:rPr>
          <w:rFonts w:ascii="Tahoma" w:eastAsia="SimSun" w:hAnsi="Tahoma" w:cs="Tahoma"/>
          <w:b/>
          <w:bCs/>
          <w:spacing w:val="-3"/>
          <w:kern w:val="2"/>
          <w:sz w:val="20"/>
          <w:lang w:eastAsia="hi-IN" w:bidi="hi-IN"/>
        </w:rPr>
      </w:pPr>
      <w:r>
        <w:rPr>
          <w:rFonts w:ascii="Tahoma" w:eastAsia="SimSun" w:hAnsi="Tahoma" w:cs="Tahoma"/>
          <w:spacing w:val="-3"/>
          <w:kern w:val="2"/>
          <w:sz w:val="20"/>
          <w:lang w:eastAsia="hi-IN" w:bidi="hi-IN"/>
        </w:rPr>
        <w:t>11. Utrata roszczeń z tytułu wad nie następuje pomimo upływu terminu gwarancji, jeżeli Wykonawca wadę podstępnie zataił.</w:t>
      </w:r>
    </w:p>
    <w:p w:rsidR="00C9678D" w:rsidRDefault="00C9678D" w:rsidP="00C9678D">
      <w:pPr>
        <w:tabs>
          <w:tab w:val="center" w:pos="4513"/>
        </w:tabs>
        <w:jc w:val="center"/>
        <w:rPr>
          <w:rFonts w:ascii="Tahoma" w:eastAsia="SimSun" w:hAnsi="Tahoma" w:cs="Tahoma"/>
          <w:b/>
          <w:bCs/>
          <w:spacing w:val="-3"/>
          <w:kern w:val="2"/>
          <w:sz w:val="20"/>
          <w:lang w:eastAsia="hi-IN" w:bidi="hi-IN"/>
        </w:rPr>
      </w:pPr>
    </w:p>
    <w:p w:rsidR="00C9678D" w:rsidRDefault="00C9678D" w:rsidP="00C9678D">
      <w:pPr>
        <w:tabs>
          <w:tab w:val="center" w:pos="4513"/>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 18</w:t>
      </w:r>
    </w:p>
    <w:p w:rsidR="00C9678D" w:rsidRDefault="00C9678D" w:rsidP="00C9678D">
      <w:pPr>
        <w:tabs>
          <w:tab w:val="left" w:pos="426"/>
          <w:tab w:val="left" w:leader="dot" w:pos="4395"/>
          <w:tab w:val="left" w:leader="dot" w:pos="9072"/>
        </w:tabs>
        <w:jc w:val="center"/>
        <w:rPr>
          <w:rFonts w:ascii="Tahoma" w:eastAsia="SimSun" w:hAnsi="Tahoma" w:cs="Tahoma"/>
          <w:spacing w:val="-2"/>
          <w:kern w:val="2"/>
          <w:sz w:val="20"/>
          <w:lang w:eastAsia="hi-IN" w:bidi="hi-IN"/>
        </w:rPr>
      </w:pPr>
      <w:r>
        <w:rPr>
          <w:rFonts w:ascii="Tahoma" w:eastAsia="SimSun" w:hAnsi="Tahoma" w:cs="Tahoma"/>
          <w:b/>
          <w:bCs/>
          <w:spacing w:val="-3"/>
          <w:kern w:val="2"/>
          <w:sz w:val="20"/>
          <w:lang w:eastAsia="hi-IN" w:bidi="hi-IN"/>
        </w:rPr>
        <w:t>Odstąpienie od umowy</w:t>
      </w:r>
    </w:p>
    <w:p w:rsidR="00C9678D" w:rsidRDefault="00C9678D" w:rsidP="00C9678D">
      <w:pPr>
        <w:tabs>
          <w:tab w:val="left" w:pos="0"/>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1.Zamawiającemu przysługuje prawo do odstąpienia od umowy, jeżeli:</w:t>
      </w:r>
    </w:p>
    <w:p w:rsidR="00C9678D" w:rsidRDefault="00C9678D" w:rsidP="00C9678D">
      <w:pPr>
        <w:tabs>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1.1.Wykonawca nie rozpoczął robót zgodnie z przedstawieniem przez niego harmonogramem rzeczowym lub nie przystąpił do przejęcia terenu budowy,</w:t>
      </w:r>
    </w:p>
    <w:p w:rsidR="00C9678D" w:rsidRDefault="00C9678D" w:rsidP="00C9678D">
      <w:pPr>
        <w:tabs>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 xml:space="preserve">1.2.Wykonawca przerwał niezgodnie z harmonogramem,  realizację robót przerwa ta trwa dłużej niż </w:t>
      </w:r>
      <w:r>
        <w:rPr>
          <w:rFonts w:ascii="Tahoma" w:eastAsia="SimSun" w:hAnsi="Tahoma" w:cs="Tahoma"/>
          <w:b/>
          <w:bCs/>
          <w:spacing w:val="-2"/>
          <w:kern w:val="2"/>
          <w:sz w:val="20"/>
          <w:lang w:eastAsia="hi-IN" w:bidi="hi-IN"/>
        </w:rPr>
        <w:t xml:space="preserve">14 </w:t>
      </w:r>
      <w:r>
        <w:rPr>
          <w:rFonts w:ascii="Tahoma" w:eastAsia="SimSun" w:hAnsi="Tahoma" w:cs="Tahoma"/>
          <w:spacing w:val="-2"/>
          <w:kern w:val="2"/>
          <w:sz w:val="20"/>
          <w:lang w:eastAsia="hi-IN" w:bidi="hi-IN"/>
        </w:rPr>
        <w:t>dni,</w:t>
      </w:r>
    </w:p>
    <w:p w:rsidR="00C9678D" w:rsidRDefault="00C9678D" w:rsidP="00C9678D">
      <w:pPr>
        <w:tabs>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1.3.Wystąpi istotna zmiana okoliczności powodująca, że wykonanie umowy nie leży w interesie publicznym, czego nie można było przewidzieć w chwili zawarcia umowy – odstąpienie od umowy w tym przypadku może nastąpić w terminie miesiąca od powzięcia wiadomości o powyższych okolicznościach. W takim wypadku Wykonawca może żądać jedynie wynagrodzenia należytego mu z tytułu wykonania części umowy,</w:t>
      </w:r>
    </w:p>
    <w:p w:rsidR="00C9678D" w:rsidRDefault="00C9678D" w:rsidP="00C9678D">
      <w:pPr>
        <w:tabs>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1.4.Wykonawca realizuje roboty przewidziane niniejszą umową w sposób niezgodny z dokumentacją projektową,</w:t>
      </w:r>
    </w:p>
    <w:p w:rsidR="00C9678D" w:rsidRDefault="00C9678D" w:rsidP="00C9678D">
      <w:pPr>
        <w:tabs>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1.5.Zostanie ogłoszona upadłość lub rozwiązanie przedsiębiorstwa Wykonawcy, a w toku postępowania zostanie orzeczona likwidacja przedsiębiorstwa Wykonawcy</w:t>
      </w:r>
    </w:p>
    <w:p w:rsidR="00C9678D" w:rsidRDefault="00C9678D" w:rsidP="00C9678D">
      <w:pPr>
        <w:tabs>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1.6.Zostanie wydany nakaz zajęcia majątku wykonawcy w zakresie uniemożliwiającym Wykonawcy wykonanie umowy,</w:t>
      </w:r>
    </w:p>
    <w:p w:rsidR="00C9678D" w:rsidRDefault="00C9678D" w:rsidP="00C9678D">
      <w:pPr>
        <w:tabs>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1.7.Wykonawca narusza postanowienia niniejszej umowy, w szczególności postanowienia § 3 ustęp 2-6, § 6 ustęp 3.4, 3.5 i 7, § 8 ustęp 2, § 12 ustęp 2, § 13 ustęp 2, 3 i 4, § 14 ustęp 1.2 lit b), ustęp 2, § 15 ustęp 8, § 18, § 19, § 22,</w:t>
      </w:r>
    </w:p>
    <w:p w:rsidR="00C9678D" w:rsidRDefault="00C9678D" w:rsidP="00C9678D">
      <w:pPr>
        <w:tabs>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1.8.w wypadku wskazanym w art. 635 ustawy kodeks cywilny.</w:t>
      </w:r>
    </w:p>
    <w:p w:rsidR="00C9678D" w:rsidRDefault="00C9678D" w:rsidP="00C9678D">
      <w:pPr>
        <w:tabs>
          <w:tab w:val="left" w:pos="426"/>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2.Odstąpienie od umowy powinno nastąpić w formie pisemnej w terminie miesiąca od daty powzięcia wiadomości o zaistnieniu okoliczności określonych w ust. 1 i musi zawierać uzasadnienie.</w:t>
      </w:r>
    </w:p>
    <w:p w:rsidR="00C9678D" w:rsidRDefault="00C9678D" w:rsidP="00C9678D">
      <w:pPr>
        <w:tabs>
          <w:tab w:val="left" w:pos="426"/>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3.W przypadku odstąpienia od umowy Wykonawcę oraz Zamawiającego obciążają następujące obowiązki szczegółowe:</w:t>
      </w:r>
    </w:p>
    <w:p w:rsidR="00C9678D" w:rsidRDefault="00C9678D" w:rsidP="00C9678D">
      <w:pPr>
        <w:tabs>
          <w:tab w:val="left" w:pos="426"/>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3.1.Wykonawca zabezpieczy przerwane roboty w zakresie obustronnie uzgodnionym na koszt strony, z której to winy nastąpiło odstąpienie od umowy lub przerwanie robót,</w:t>
      </w:r>
    </w:p>
    <w:p w:rsidR="00C9678D" w:rsidRDefault="00C9678D" w:rsidP="00C9678D">
      <w:pPr>
        <w:tabs>
          <w:tab w:val="left" w:pos="426"/>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3.2.Wykonawca sporządzi wykaz tych materiałów, które nie mogą być wykorzystane przez Wykonawcę do realizacji innych robót nie objętych niniejszą umową, jeżeli odstąpienie od umowy nastąpiło z przyczyn niezależnych od niego,</w:t>
      </w:r>
    </w:p>
    <w:p w:rsidR="00C9678D" w:rsidRDefault="00C9678D" w:rsidP="00C9678D">
      <w:pPr>
        <w:tabs>
          <w:tab w:val="left" w:pos="426"/>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 xml:space="preserve">3.3.Wykonawca zgłosi do dokonania przez Zamawiającego odbioru robót przerwanych oraz robót zabezpieczających, jeżeli odstąpienie od umowy, nastąpiło z przyczyn, za które Wykonawca nie odpowiada w terminie </w:t>
      </w:r>
      <w:r>
        <w:rPr>
          <w:rFonts w:ascii="Tahoma" w:eastAsia="SimSun" w:hAnsi="Tahoma" w:cs="Tahoma"/>
          <w:b/>
          <w:bCs/>
          <w:spacing w:val="-2"/>
          <w:kern w:val="2"/>
          <w:sz w:val="20"/>
          <w:lang w:eastAsia="hi-IN" w:bidi="hi-IN"/>
        </w:rPr>
        <w:t>7</w:t>
      </w:r>
      <w:r>
        <w:rPr>
          <w:rFonts w:ascii="Tahoma" w:eastAsia="SimSun" w:hAnsi="Tahoma" w:cs="Tahoma"/>
          <w:spacing w:val="-2"/>
          <w:kern w:val="2"/>
          <w:sz w:val="20"/>
          <w:lang w:eastAsia="hi-IN" w:bidi="hi-IN"/>
        </w:rPr>
        <w:t xml:space="preserve"> dni od daty zgłoszenia, o którym mowa w ust. 1 pkt 1.3. Wykonawca przy udziale Zamawiającego sporządzi szczegółowy protokół inwentaryzacji robót w toku wraz z kosztorysem powykonawczym według stanu na dzień odstąpienia; protokół inwentaryzacji robót w toku stanowić będzie podstawę do wystawienia faktury VAT przez Wykonawcę,</w:t>
      </w:r>
    </w:p>
    <w:p w:rsidR="00C9678D" w:rsidRDefault="00C9678D" w:rsidP="00C9678D">
      <w:pPr>
        <w:tabs>
          <w:tab w:val="left" w:pos="426"/>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 xml:space="preserve">3.4.Wykonawca niezwłocznie, nie później jednak niż w terminie </w:t>
      </w:r>
      <w:r>
        <w:rPr>
          <w:rFonts w:ascii="Tahoma" w:eastAsia="SimSun" w:hAnsi="Tahoma" w:cs="Tahoma"/>
          <w:b/>
          <w:bCs/>
          <w:spacing w:val="-2"/>
          <w:kern w:val="2"/>
          <w:sz w:val="20"/>
          <w:lang w:eastAsia="hi-IN" w:bidi="hi-IN"/>
        </w:rPr>
        <w:t>14</w:t>
      </w:r>
      <w:r>
        <w:rPr>
          <w:rFonts w:ascii="Tahoma" w:eastAsia="SimSun" w:hAnsi="Tahoma" w:cs="Tahoma"/>
          <w:spacing w:val="-2"/>
          <w:kern w:val="2"/>
          <w:sz w:val="20"/>
          <w:lang w:eastAsia="hi-IN" w:bidi="hi-IN"/>
        </w:rPr>
        <w:t xml:space="preserve"> dni, usunie z terenu budowy urządzenia zaplecza przez niego dostarczone.</w:t>
      </w:r>
    </w:p>
    <w:p w:rsidR="00C9678D" w:rsidRDefault="00C9678D" w:rsidP="00C9678D">
      <w:pPr>
        <w:tabs>
          <w:tab w:val="left" w:pos="426"/>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4.Zamawiający w razie odstąpienia od umowy z przyczyn, za które Wykonawca nie odpowiada, obowiązany jest do:</w:t>
      </w:r>
    </w:p>
    <w:p w:rsidR="00C9678D" w:rsidRDefault="00C9678D" w:rsidP="00C9678D">
      <w:pPr>
        <w:tabs>
          <w:tab w:val="left" w:pos="426"/>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4.1.dokonania odbioru robót przerwanych oraz do zapłaty wynagrodzenia za roboty, które zostały wykonane do dnia odstąpienia,</w:t>
      </w:r>
    </w:p>
    <w:p w:rsidR="00C9678D" w:rsidRDefault="00C9678D" w:rsidP="00C9678D">
      <w:pPr>
        <w:tabs>
          <w:tab w:val="left" w:pos="426"/>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4.2.przejęcia od Wykonawcy terenu budowy pod swój dozór.</w:t>
      </w:r>
    </w:p>
    <w:p w:rsidR="00C9678D" w:rsidRDefault="00C9678D" w:rsidP="00C9678D">
      <w:pPr>
        <w:tabs>
          <w:tab w:val="left" w:pos="426"/>
          <w:tab w:val="left" w:leader="dot" w:pos="4395"/>
          <w:tab w:val="left" w:leader="dot" w:pos="9072"/>
        </w:tabs>
        <w:jc w:val="both"/>
        <w:rPr>
          <w:rFonts w:ascii="Tahoma" w:eastAsia="SimSun" w:hAnsi="Tahoma" w:cs="Tahoma"/>
          <w:spacing w:val="-2"/>
          <w:kern w:val="2"/>
          <w:sz w:val="20"/>
          <w:lang w:eastAsia="hi-IN" w:bidi="hi-IN"/>
        </w:rPr>
      </w:pPr>
    </w:p>
    <w:p w:rsidR="00F83149" w:rsidRDefault="00F83149" w:rsidP="00C9678D">
      <w:pPr>
        <w:tabs>
          <w:tab w:val="left" w:pos="426"/>
          <w:tab w:val="left" w:leader="dot" w:pos="4395"/>
          <w:tab w:val="left" w:leader="dot" w:pos="9072"/>
        </w:tabs>
        <w:jc w:val="both"/>
        <w:rPr>
          <w:rFonts w:ascii="Tahoma" w:eastAsia="SimSun" w:hAnsi="Tahoma" w:cs="Tahoma"/>
          <w:spacing w:val="-2"/>
          <w:kern w:val="2"/>
          <w:sz w:val="20"/>
          <w:lang w:eastAsia="hi-IN" w:bidi="hi-IN"/>
        </w:rPr>
      </w:pPr>
    </w:p>
    <w:p w:rsidR="00F83149" w:rsidRDefault="00F83149" w:rsidP="00C9678D">
      <w:pPr>
        <w:tabs>
          <w:tab w:val="left" w:pos="426"/>
          <w:tab w:val="left" w:leader="dot" w:pos="4395"/>
          <w:tab w:val="left" w:leader="dot" w:pos="9072"/>
        </w:tabs>
        <w:jc w:val="both"/>
        <w:rPr>
          <w:rFonts w:ascii="Tahoma" w:eastAsia="SimSun" w:hAnsi="Tahoma" w:cs="Tahoma"/>
          <w:spacing w:val="-2"/>
          <w:kern w:val="2"/>
          <w:sz w:val="20"/>
          <w:lang w:eastAsia="hi-IN" w:bidi="hi-IN"/>
        </w:rPr>
      </w:pPr>
    </w:p>
    <w:p w:rsidR="00F83149" w:rsidRDefault="00F83149" w:rsidP="00C9678D">
      <w:pPr>
        <w:tabs>
          <w:tab w:val="left" w:pos="426"/>
          <w:tab w:val="left" w:leader="dot" w:pos="4395"/>
          <w:tab w:val="left" w:leader="dot" w:pos="9072"/>
        </w:tabs>
        <w:jc w:val="both"/>
        <w:rPr>
          <w:rFonts w:ascii="Tahoma" w:eastAsia="SimSun" w:hAnsi="Tahoma" w:cs="Tahoma"/>
          <w:spacing w:val="-2"/>
          <w:kern w:val="2"/>
          <w:sz w:val="20"/>
          <w:lang w:eastAsia="hi-IN" w:bidi="hi-IN"/>
        </w:rPr>
      </w:pPr>
    </w:p>
    <w:p w:rsidR="00C9678D" w:rsidRDefault="00C9678D" w:rsidP="00C9678D">
      <w:pPr>
        <w:tabs>
          <w:tab w:val="left" w:pos="-720"/>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§19</w:t>
      </w:r>
    </w:p>
    <w:p w:rsidR="00C9678D" w:rsidRDefault="00C9678D" w:rsidP="00C9678D">
      <w:pPr>
        <w:tabs>
          <w:tab w:val="left" w:pos="-720"/>
        </w:tabs>
        <w:jc w:val="center"/>
        <w:rPr>
          <w:rFonts w:ascii="Tahoma" w:eastAsia="SimSun" w:hAnsi="Tahoma" w:cs="Tahoma"/>
          <w:spacing w:val="-2"/>
          <w:kern w:val="2"/>
          <w:sz w:val="20"/>
          <w:lang w:eastAsia="hi-IN" w:bidi="hi-IN"/>
        </w:rPr>
      </w:pPr>
      <w:r>
        <w:rPr>
          <w:rFonts w:ascii="Tahoma" w:eastAsia="SimSun" w:hAnsi="Tahoma" w:cs="Tahoma"/>
          <w:b/>
          <w:bCs/>
          <w:spacing w:val="-3"/>
          <w:kern w:val="2"/>
          <w:sz w:val="20"/>
          <w:lang w:eastAsia="hi-IN" w:bidi="hi-IN"/>
        </w:rPr>
        <w:lastRenderedPageBreak/>
        <w:t>Umowa ubezpieczenia</w:t>
      </w:r>
    </w:p>
    <w:p w:rsidR="00C9678D" w:rsidRDefault="00C9678D" w:rsidP="00C9678D">
      <w:pPr>
        <w:tabs>
          <w:tab w:val="left" w:pos="0"/>
          <w:tab w:val="left" w:leader="dot" w:pos="4395"/>
          <w:tab w:val="left" w:leader="dot" w:pos="9072"/>
        </w:tabs>
        <w:spacing w:before="120"/>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 xml:space="preserve">1.Wykonawca zobowiązuje się do zawarcia na własny koszt odpowiednich umów ubezpieczenia z tytułu szkód, które mogą zaistnieć w związku z zdarzeniami losowymi, a w szczególności od odpowiedzialności cywilnej na czas realizacji robót objętych umową. Ponadto wykonawca </w:t>
      </w:r>
      <w:r w:rsidR="00F83149">
        <w:rPr>
          <w:rFonts w:ascii="Tahoma" w:eastAsia="SimSun" w:hAnsi="Tahoma" w:cs="Tahoma"/>
          <w:spacing w:val="-2"/>
          <w:kern w:val="2"/>
          <w:sz w:val="20"/>
          <w:lang w:eastAsia="hi-IN" w:bidi="hi-IN"/>
        </w:rPr>
        <w:t xml:space="preserve"> </w:t>
      </w:r>
      <w:r>
        <w:rPr>
          <w:rFonts w:ascii="Tahoma" w:eastAsia="SimSun" w:hAnsi="Tahoma" w:cs="Tahoma"/>
          <w:spacing w:val="-2"/>
          <w:kern w:val="2"/>
          <w:sz w:val="20"/>
          <w:lang w:eastAsia="hi-IN" w:bidi="hi-IN"/>
        </w:rPr>
        <w:t>zobowiązuje</w:t>
      </w:r>
      <w:r w:rsidR="00F83149">
        <w:rPr>
          <w:rFonts w:ascii="Tahoma" w:eastAsia="SimSun" w:hAnsi="Tahoma" w:cs="Tahoma"/>
          <w:spacing w:val="-2"/>
          <w:kern w:val="2"/>
          <w:sz w:val="20"/>
          <w:lang w:eastAsia="hi-IN" w:bidi="hi-IN"/>
        </w:rPr>
        <w:t xml:space="preserve"> </w:t>
      </w:r>
      <w:r>
        <w:rPr>
          <w:rFonts w:ascii="Tahoma" w:eastAsia="SimSun" w:hAnsi="Tahoma" w:cs="Tahoma"/>
          <w:spacing w:val="-2"/>
          <w:kern w:val="2"/>
          <w:sz w:val="20"/>
          <w:lang w:eastAsia="hi-IN" w:bidi="hi-IN"/>
        </w:rPr>
        <w:t xml:space="preserve">się do zawarcia na własny koszt odpowiednich umów ubezpieczenia od odpowiedzialności cywilnej za wszelkie szkody materialne i na osobach oraz następstwa </w:t>
      </w:r>
      <w:r w:rsidR="00F83149">
        <w:rPr>
          <w:rFonts w:ascii="Tahoma" w:eastAsia="SimSun" w:hAnsi="Tahoma" w:cs="Tahoma"/>
          <w:spacing w:val="-2"/>
          <w:kern w:val="2"/>
          <w:sz w:val="20"/>
          <w:lang w:eastAsia="hi-IN" w:bidi="hi-IN"/>
        </w:rPr>
        <w:t xml:space="preserve"> </w:t>
      </w:r>
      <w:r>
        <w:rPr>
          <w:rFonts w:ascii="Tahoma" w:eastAsia="SimSun" w:hAnsi="Tahoma" w:cs="Tahoma"/>
          <w:spacing w:val="-2"/>
          <w:kern w:val="2"/>
          <w:sz w:val="20"/>
          <w:lang w:eastAsia="hi-IN" w:bidi="hi-IN"/>
        </w:rPr>
        <w:t xml:space="preserve">nieszczęśliwych wypadków dotyczące osób trzecich, a powstałe w związku z wadami </w:t>
      </w:r>
      <w:r w:rsidR="00F83149">
        <w:rPr>
          <w:rFonts w:ascii="Tahoma" w:eastAsia="SimSun" w:hAnsi="Tahoma" w:cs="Tahoma"/>
          <w:spacing w:val="-2"/>
          <w:kern w:val="2"/>
          <w:sz w:val="20"/>
          <w:lang w:eastAsia="hi-IN" w:bidi="hi-IN"/>
        </w:rPr>
        <w:t xml:space="preserve"> </w:t>
      </w:r>
      <w:r>
        <w:rPr>
          <w:rFonts w:ascii="Tahoma" w:eastAsia="SimSun" w:hAnsi="Tahoma" w:cs="Tahoma"/>
          <w:spacing w:val="-2"/>
          <w:kern w:val="2"/>
          <w:sz w:val="20"/>
          <w:lang w:eastAsia="hi-IN" w:bidi="hi-IN"/>
        </w:rPr>
        <w:t>wykonawczymi wykonanych robót na cały okres rękojmi i gwarancji.</w:t>
      </w:r>
    </w:p>
    <w:p w:rsidR="00C9678D" w:rsidRDefault="00C9678D" w:rsidP="00C9678D">
      <w:pPr>
        <w:ind w:left="426" w:hanging="426"/>
        <w:jc w:val="both"/>
        <w:rPr>
          <w:rFonts w:ascii="Tahoma" w:eastAsia="SimSun" w:hAnsi="Tahoma" w:cs="Tahoma"/>
          <w:kern w:val="2"/>
          <w:sz w:val="20"/>
          <w:lang w:eastAsia="hi-IN" w:bidi="hi-IN"/>
        </w:rPr>
      </w:pPr>
      <w:r>
        <w:rPr>
          <w:rFonts w:ascii="Tahoma" w:eastAsia="SimSun" w:hAnsi="Tahoma" w:cs="Tahoma"/>
          <w:spacing w:val="-2"/>
          <w:kern w:val="2"/>
          <w:sz w:val="20"/>
          <w:lang w:eastAsia="hi-IN" w:bidi="hi-IN"/>
        </w:rPr>
        <w:t>2.Ubezpieczeniu podlegają w szczególności:</w:t>
      </w:r>
    </w:p>
    <w:p w:rsidR="00C9678D" w:rsidRDefault="00C9678D" w:rsidP="00C9678D">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odpowiedzialność cywilna za szkody oraz następstwa nieszczęśliwych wypadków dotyczące pracowników </w:t>
      </w:r>
      <w:r>
        <w:rPr>
          <w:rFonts w:ascii="Tahoma" w:eastAsia="SimSun" w:hAnsi="Tahoma" w:cs="Tahoma"/>
          <w:kern w:val="2"/>
          <w:sz w:val="20"/>
          <w:lang w:eastAsia="hi-IN" w:bidi="hi-IN"/>
        </w:rPr>
        <w:br/>
        <w:t xml:space="preserve">i osób trzecich, a powstałe w związku z wykonanymi usługami, w tym także ruchem pojazdów mechanicznych. </w:t>
      </w:r>
    </w:p>
    <w:p w:rsidR="00C9678D" w:rsidRDefault="00C9678D" w:rsidP="00C9678D">
      <w:pPr>
        <w:jc w:val="both"/>
        <w:rPr>
          <w:rFonts w:ascii="Tahoma" w:eastAsia="SimSun" w:hAnsi="Tahoma" w:cs="Tahoma"/>
          <w:kern w:val="2"/>
          <w:sz w:val="20"/>
          <w:lang w:eastAsia="hi-IN" w:bidi="hi-IN"/>
        </w:rPr>
      </w:pPr>
      <w:r>
        <w:rPr>
          <w:rFonts w:ascii="Tahoma" w:eastAsia="SimSun" w:hAnsi="Tahoma" w:cs="Tahoma"/>
          <w:kern w:val="2"/>
          <w:sz w:val="20"/>
          <w:lang w:eastAsia="hi-IN" w:bidi="hi-IN"/>
        </w:rPr>
        <w:t>3.Strony uzgadniają, iż pokrycie wszelkiego rodzaju szkód wskazanych w ust. 1 i 2 następować będzie przez</w:t>
      </w:r>
      <w:r w:rsidR="00F83149">
        <w:rPr>
          <w:rFonts w:ascii="Tahoma" w:eastAsia="SimSun" w:hAnsi="Tahoma" w:cs="Tahoma"/>
          <w:kern w:val="2"/>
          <w:sz w:val="20"/>
          <w:lang w:eastAsia="hi-IN" w:bidi="hi-IN"/>
        </w:rPr>
        <w:t xml:space="preserve"> </w:t>
      </w:r>
      <w:r>
        <w:rPr>
          <w:rFonts w:ascii="Tahoma" w:eastAsia="SimSun" w:hAnsi="Tahoma" w:cs="Tahoma"/>
          <w:kern w:val="2"/>
          <w:sz w:val="20"/>
          <w:lang w:eastAsia="hi-IN" w:bidi="hi-IN"/>
        </w:rPr>
        <w:t>Wykonawcę lub jego ubezpieczyciela na zasadach określonych w umowie ubezpieczyciela, bez udziału</w:t>
      </w:r>
      <w:r w:rsidR="00F83149">
        <w:rPr>
          <w:rFonts w:ascii="Tahoma" w:eastAsia="SimSun" w:hAnsi="Tahoma" w:cs="Tahoma"/>
          <w:kern w:val="2"/>
          <w:sz w:val="20"/>
          <w:lang w:eastAsia="hi-IN" w:bidi="hi-IN"/>
        </w:rPr>
        <w:t xml:space="preserve"> </w:t>
      </w:r>
      <w:r>
        <w:rPr>
          <w:rFonts w:ascii="Tahoma" w:eastAsia="SimSun" w:hAnsi="Tahoma" w:cs="Tahoma"/>
          <w:kern w:val="2"/>
          <w:sz w:val="20"/>
          <w:lang w:eastAsia="hi-IN" w:bidi="hi-IN"/>
        </w:rPr>
        <w:t>Zamawiającego. Dotyczy to w szczególności odpowiedzialności z tytułu szkód poniesionych przez osoby trzecie.</w:t>
      </w:r>
    </w:p>
    <w:p w:rsidR="00C9678D" w:rsidRDefault="00C9678D" w:rsidP="00C9678D">
      <w:pPr>
        <w:ind w:right="-83"/>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4.Wykonawca jest odpowiedzialny za bezpieczeństwo wszelkich działań na terenie budowy w tym działań podwykonawcy ponosi za nie odpowiedzialność odszkodowawczą. </w:t>
      </w:r>
    </w:p>
    <w:p w:rsidR="00C9678D" w:rsidRDefault="00C9678D" w:rsidP="00C9678D">
      <w:pPr>
        <w:ind w:right="-83"/>
        <w:jc w:val="both"/>
        <w:rPr>
          <w:rFonts w:ascii="Tahoma" w:eastAsia="SimSun" w:hAnsi="Tahoma" w:cs="Tahoma"/>
          <w:b/>
          <w:bCs/>
          <w:spacing w:val="-3"/>
          <w:kern w:val="2"/>
          <w:sz w:val="20"/>
          <w:lang w:eastAsia="hi-IN" w:bidi="hi-IN"/>
        </w:rPr>
      </w:pPr>
    </w:p>
    <w:p w:rsidR="00C9678D" w:rsidRDefault="00C9678D" w:rsidP="00C9678D">
      <w:pPr>
        <w:tabs>
          <w:tab w:val="left" w:pos="-720"/>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 20</w:t>
      </w:r>
    </w:p>
    <w:p w:rsidR="00C9678D" w:rsidRDefault="00C9678D" w:rsidP="00C9678D">
      <w:pPr>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Warunki aneksowania umowy</w:t>
      </w:r>
    </w:p>
    <w:p w:rsidR="00C9678D" w:rsidRDefault="00C9678D" w:rsidP="00C9678D">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1.Zamawiający zgodnie z art. 144 ustawy PZP przewiduje możliwość dokonania zmian </w:t>
      </w:r>
      <w:r>
        <w:rPr>
          <w:rFonts w:ascii="Tahoma" w:eastAsia="SimSun" w:hAnsi="Tahoma" w:cs="Tahoma"/>
          <w:kern w:val="2"/>
          <w:sz w:val="20"/>
          <w:lang w:eastAsia="hi-IN" w:bidi="hi-IN"/>
        </w:rPr>
        <w:br/>
        <w:t xml:space="preserve">postanowień zawartej umowy w stosunku do treści oferty, na podstawie której dokonano </w:t>
      </w:r>
      <w:r>
        <w:rPr>
          <w:rFonts w:ascii="Tahoma" w:eastAsia="SimSun" w:hAnsi="Tahoma" w:cs="Tahoma"/>
          <w:kern w:val="2"/>
          <w:sz w:val="20"/>
          <w:lang w:eastAsia="hi-IN" w:bidi="hi-IN"/>
        </w:rPr>
        <w:br/>
        <w:t>wyboru wykonawcy, w przypadku wystąpienia co najmniej jednej z okoliczności wymienionych poniżej, z uwzględnieniem podawanych warunków ich wprowadzenia:</w:t>
      </w:r>
    </w:p>
    <w:p w:rsidR="00C9678D" w:rsidRDefault="00C9678D" w:rsidP="00C9678D">
      <w:pPr>
        <w:tabs>
          <w:tab w:val="left" w:pos="284"/>
          <w:tab w:val="left" w:pos="360"/>
        </w:tabs>
        <w:ind w:left="540" w:hanging="540"/>
        <w:jc w:val="both"/>
        <w:rPr>
          <w:rFonts w:ascii="Tahoma" w:hAnsi="Tahoma" w:cs="Tahoma"/>
          <w:kern w:val="3"/>
          <w:sz w:val="20"/>
          <w:lang w:eastAsia="en-US"/>
        </w:rPr>
      </w:pPr>
    </w:p>
    <w:p w:rsidR="00C9678D" w:rsidRDefault="00C9678D" w:rsidP="00C9678D">
      <w:pPr>
        <w:tabs>
          <w:tab w:val="left" w:pos="284"/>
          <w:tab w:val="left" w:pos="360"/>
        </w:tabs>
        <w:ind w:left="540" w:hanging="540"/>
        <w:jc w:val="both"/>
        <w:rPr>
          <w:rFonts w:ascii="Tahoma" w:hAnsi="Tahoma" w:cs="Tahoma"/>
          <w:sz w:val="20"/>
        </w:rPr>
      </w:pPr>
      <w:r>
        <w:rPr>
          <w:rFonts w:ascii="Tahoma" w:hAnsi="Tahoma" w:cs="Tahoma"/>
          <w:sz w:val="20"/>
        </w:rPr>
        <w:t>2. ZMIANY OGÓLNE</w:t>
      </w:r>
    </w:p>
    <w:p w:rsidR="00C9678D" w:rsidRDefault="00C9678D" w:rsidP="00C9678D">
      <w:pPr>
        <w:tabs>
          <w:tab w:val="left" w:pos="360"/>
        </w:tabs>
        <w:jc w:val="both"/>
        <w:rPr>
          <w:rFonts w:ascii="Tahoma" w:hAnsi="Tahoma" w:cs="Tahoma"/>
          <w:sz w:val="20"/>
        </w:rPr>
      </w:pPr>
      <w:r>
        <w:rPr>
          <w:rFonts w:ascii="Tahoma" w:hAnsi="Tahoma" w:cs="Tahoma"/>
          <w:sz w:val="20"/>
        </w:rPr>
        <w:t>2.1. Możliwa jest:</w:t>
      </w:r>
    </w:p>
    <w:p w:rsidR="00C9678D" w:rsidRDefault="00C9678D" w:rsidP="00C9678D">
      <w:pPr>
        <w:numPr>
          <w:ilvl w:val="1"/>
          <w:numId w:val="6"/>
        </w:numPr>
        <w:tabs>
          <w:tab w:val="left" w:pos="851"/>
        </w:tabs>
        <w:autoSpaceDN w:val="0"/>
        <w:ind w:hanging="873"/>
        <w:jc w:val="both"/>
        <w:rPr>
          <w:rFonts w:ascii="Tahoma" w:hAnsi="Tahoma" w:cs="Tahoma"/>
          <w:sz w:val="20"/>
        </w:rPr>
      </w:pPr>
      <w:r>
        <w:rPr>
          <w:rFonts w:ascii="Tahoma" w:hAnsi="Tahoma" w:cs="Tahoma"/>
          <w:sz w:val="20"/>
        </w:rPr>
        <w:t>zmiana adresu/nazwy firmy/siedziby Zamawiającego/Wykonawcy/Podwykonawcy,</w:t>
      </w:r>
    </w:p>
    <w:p w:rsidR="00C9678D" w:rsidRDefault="00C9678D" w:rsidP="00C9678D">
      <w:pPr>
        <w:numPr>
          <w:ilvl w:val="1"/>
          <w:numId w:val="6"/>
        </w:numPr>
        <w:tabs>
          <w:tab w:val="left" w:pos="851"/>
        </w:tabs>
        <w:autoSpaceDN w:val="0"/>
        <w:ind w:left="851" w:hanging="284"/>
        <w:jc w:val="both"/>
        <w:rPr>
          <w:rFonts w:ascii="Tahoma" w:hAnsi="Tahoma" w:cs="Tahoma"/>
          <w:sz w:val="20"/>
        </w:rPr>
      </w:pPr>
      <w:r>
        <w:rPr>
          <w:rFonts w:ascii="Tahoma" w:hAnsi="Tahoma" w:cs="Tahoma"/>
          <w:sz w:val="20"/>
        </w:rPr>
        <w:t>zmiana osób występujących po stronie Zamawiającego/ Wykonawcy,</w:t>
      </w:r>
    </w:p>
    <w:p w:rsidR="00C9678D" w:rsidRDefault="00C9678D" w:rsidP="00C9678D">
      <w:pPr>
        <w:pStyle w:val="Akapitzlist4"/>
        <w:jc w:val="both"/>
        <w:rPr>
          <w:rFonts w:ascii="Tahoma" w:hAnsi="Tahoma" w:cs="Tahoma"/>
          <w:sz w:val="20"/>
          <w:szCs w:val="20"/>
        </w:rPr>
      </w:pPr>
      <w:r>
        <w:rPr>
          <w:rFonts w:ascii="Tahoma" w:hAnsi="Tahoma" w:cs="Tahoma"/>
          <w:sz w:val="20"/>
          <w:szCs w:val="20"/>
        </w:rPr>
        <w:t xml:space="preserve"> W przypadku osób sprawujących nadzór nad realizacją umowy ze strony Wykonawcy zmiana         którejkolwiek z osób musi być uzasadniona przez Wykonawcę na piśmie i zaakceptowana pisemnie  przez Zamawiającego. Zamawiający zaakceptuje zmianę  wyłącznie wtedy, gdy kwalifikacje i  doświadczenie wskazanych osób będą takie same lub wyższe od kwalifikacji i doświadczenia osób  wskazanych w ofercie Wykonawcy, a dokonana zmiana nie spowoduje wydłużenia terminu  wykonania przedmiotu umowy.</w:t>
      </w:r>
    </w:p>
    <w:p w:rsidR="00C9678D" w:rsidRDefault="00C9678D" w:rsidP="00C9678D">
      <w:pPr>
        <w:numPr>
          <w:ilvl w:val="1"/>
          <w:numId w:val="6"/>
        </w:numPr>
        <w:tabs>
          <w:tab w:val="left" w:pos="851"/>
        </w:tabs>
        <w:autoSpaceDN w:val="0"/>
        <w:ind w:left="851" w:hanging="284"/>
        <w:jc w:val="both"/>
        <w:rPr>
          <w:rFonts w:ascii="Tahoma" w:hAnsi="Tahoma" w:cs="Tahoma"/>
          <w:sz w:val="20"/>
        </w:rPr>
      </w:pPr>
      <w:r>
        <w:rPr>
          <w:rFonts w:ascii="Tahoma" w:hAnsi="Tahoma" w:cs="Tahoma"/>
          <w:sz w:val="20"/>
        </w:rPr>
        <w:t xml:space="preserve">   zmiana numeru rachunku Wykonawcy,</w:t>
      </w:r>
    </w:p>
    <w:p w:rsidR="00C9678D" w:rsidRDefault="00C9678D" w:rsidP="00C9678D">
      <w:pPr>
        <w:numPr>
          <w:ilvl w:val="1"/>
          <w:numId w:val="6"/>
        </w:numPr>
        <w:tabs>
          <w:tab w:val="left" w:pos="851"/>
        </w:tabs>
        <w:autoSpaceDN w:val="0"/>
        <w:ind w:left="1134" w:hanging="567"/>
        <w:jc w:val="both"/>
        <w:rPr>
          <w:rFonts w:ascii="Tahoma" w:hAnsi="Tahoma" w:cs="Tahoma"/>
          <w:sz w:val="20"/>
        </w:rPr>
      </w:pPr>
      <w:r>
        <w:rPr>
          <w:rFonts w:ascii="Tahoma" w:hAnsi="Tahoma" w:cs="Tahoma"/>
          <w:sz w:val="20"/>
        </w:rPr>
        <w:t>zmiana będąca skutkiem poprawy oczywistej omyłki.</w:t>
      </w:r>
    </w:p>
    <w:p w:rsidR="00C9678D" w:rsidRDefault="00C9678D" w:rsidP="00C9678D">
      <w:pPr>
        <w:tabs>
          <w:tab w:val="left" w:pos="851"/>
        </w:tabs>
        <w:ind w:left="1134"/>
        <w:jc w:val="both"/>
        <w:rPr>
          <w:rFonts w:ascii="Tahoma" w:hAnsi="Tahoma" w:cs="Tahoma"/>
          <w:sz w:val="20"/>
        </w:rPr>
      </w:pPr>
    </w:p>
    <w:p w:rsidR="00C9678D" w:rsidRDefault="00C9678D" w:rsidP="00C9678D">
      <w:pPr>
        <w:ind w:left="567" w:hanging="27"/>
        <w:jc w:val="both"/>
        <w:rPr>
          <w:rFonts w:ascii="Tahoma" w:hAnsi="Tahoma" w:cs="Tahoma"/>
          <w:sz w:val="20"/>
        </w:rPr>
      </w:pPr>
      <w:r>
        <w:rPr>
          <w:rFonts w:ascii="Tahoma" w:hAnsi="Tahoma" w:cs="Tahoma"/>
          <w:sz w:val="20"/>
        </w:rPr>
        <w:t xml:space="preserve">2.2. Zmiana podwykonawcy - na pisemny wniosek Wykonawcy, dopuszcza się zmianę podwykonawcy, wprowadzenie nowego podwykonawcy lub rezygnację z udziału podwykonawcy przy realizacji przedmiotu zamówienia. Zamiana może nastąpić wyłącznie po przedstawieniu przez Wykonawcę oświadczenia podwykonawcy o jego rezygnacji z udziału w realizacji przedmiotu zamówienia oraz o braku roszczeń podwykonawcy wobec Wykonawcy z tytułu realizacji robót. W szczególnych wypadkach Zamawiający może dopuścić możliwość wykazania rozliczenia z podwykonawcą w inny sposób niż wskazany powyżej. Jeżeli zmiana dotyczy podmiotu trzeciego, na zasobach którego Wykonawca opierał się wykazując spełnianie warunków udziału w postępowaniu, Zamawiający dopuści zmianę pod warunkiem, że nowy podwykonawca wykaże spełnianie warunków w zakresie nie mniejszym niż wskazane na etapie postępowania o udzielenie zamówienia przez dotychczasowego podwykonawcę. Zmiany podwykonawcy można dokonać jedynie, jeżeli wykonywanie części robót przez podwykonawcę zostało wskazane przez Wykonawcę w ofercie, </w:t>
      </w:r>
    </w:p>
    <w:p w:rsidR="00C9678D" w:rsidRDefault="00C9678D" w:rsidP="00C9678D">
      <w:pPr>
        <w:pStyle w:val="Default"/>
        <w:spacing w:line="276" w:lineRule="auto"/>
        <w:ind w:left="540"/>
        <w:jc w:val="both"/>
        <w:rPr>
          <w:rFonts w:ascii="Tahoma" w:hAnsi="Tahoma" w:cs="Tahoma"/>
          <w:color w:val="auto"/>
          <w:sz w:val="20"/>
          <w:szCs w:val="20"/>
        </w:rPr>
      </w:pPr>
    </w:p>
    <w:p w:rsidR="00C9678D" w:rsidRDefault="00C9678D" w:rsidP="00F83149">
      <w:pPr>
        <w:pStyle w:val="Default"/>
        <w:spacing w:line="276" w:lineRule="auto"/>
        <w:ind w:left="540"/>
        <w:jc w:val="both"/>
        <w:rPr>
          <w:rFonts w:ascii="Tahoma" w:hAnsi="Tahoma" w:cs="Tahoma"/>
          <w:color w:val="auto"/>
          <w:sz w:val="20"/>
          <w:szCs w:val="20"/>
        </w:rPr>
      </w:pPr>
      <w:r>
        <w:rPr>
          <w:rFonts w:ascii="Tahoma" w:hAnsi="Tahoma" w:cs="Tahoma"/>
          <w:color w:val="auto"/>
          <w:sz w:val="20"/>
          <w:szCs w:val="20"/>
        </w:rPr>
        <w:t>2.3. Zmiana osób odpowiedzialnych za kontakty i nadzór nad przedmiotem umowy, których nie można było przewidzieć w chwili sporządzenia niniejszej specyfikacji i w chwili zawarcia umowy, a których zmiana ma bezpośredni wpływ na wykonanie umowy  np. gdyby wskutek wydarzeń</w:t>
      </w:r>
      <w:r w:rsidR="00F83149">
        <w:rPr>
          <w:rFonts w:ascii="Tahoma" w:hAnsi="Tahoma" w:cs="Tahoma"/>
          <w:color w:val="auto"/>
          <w:sz w:val="20"/>
          <w:szCs w:val="20"/>
        </w:rPr>
        <w:t xml:space="preserve"> </w:t>
      </w:r>
      <w:r>
        <w:rPr>
          <w:rFonts w:ascii="Tahoma" w:hAnsi="Tahoma" w:cs="Tahoma"/>
          <w:color w:val="auto"/>
          <w:sz w:val="20"/>
          <w:szCs w:val="20"/>
        </w:rPr>
        <w:lastRenderedPageBreak/>
        <w:t xml:space="preserve">losowych osoby wskazane w umowie nie mogły pełnić swoich czynności w okresie obowiązywania umowy. </w:t>
      </w:r>
    </w:p>
    <w:p w:rsidR="00C9678D" w:rsidRDefault="00C9678D" w:rsidP="00F83149">
      <w:pPr>
        <w:pStyle w:val="Default"/>
        <w:spacing w:line="276" w:lineRule="auto"/>
        <w:ind w:left="540"/>
        <w:jc w:val="both"/>
        <w:rPr>
          <w:rFonts w:ascii="Tahoma" w:hAnsi="Tahoma" w:cs="Tahoma"/>
          <w:color w:val="auto"/>
          <w:sz w:val="20"/>
          <w:szCs w:val="20"/>
        </w:rPr>
      </w:pPr>
      <w:r>
        <w:rPr>
          <w:rFonts w:ascii="Tahoma" w:hAnsi="Tahoma" w:cs="Tahoma"/>
          <w:color w:val="auto"/>
          <w:sz w:val="20"/>
          <w:szCs w:val="20"/>
        </w:rPr>
        <w:t>W przypadku osób sprawujących nadzór nad realizacją umowy ze strony Wykonawcy zmiana którejkolwiek z osób musi być uzasadniona przez Wykonawcę na piśmie i zaakceptowana pisemnie przez Zamawiającego. Zamawiający zaakceptuje zmianę  wyłącznie wtedy, gdy kwalifikacje i doświadczenie wskazanych osób będą takie same lub wyższe od kwalifikacji i doświadczenia osób wskazanych w ofercie Wykonawcy, a dokonana zmiana nie spowoduje wydłużenia terminu wykonania przedmiotu umowy.</w:t>
      </w:r>
    </w:p>
    <w:p w:rsidR="00C9678D" w:rsidRDefault="00C9678D" w:rsidP="00C9678D">
      <w:pPr>
        <w:pStyle w:val="Default"/>
        <w:spacing w:line="276" w:lineRule="auto"/>
        <w:ind w:left="540"/>
        <w:jc w:val="both"/>
        <w:rPr>
          <w:rFonts w:ascii="Tahoma" w:hAnsi="Tahoma" w:cs="Tahoma"/>
          <w:color w:val="auto"/>
          <w:sz w:val="20"/>
          <w:szCs w:val="20"/>
        </w:rPr>
      </w:pPr>
    </w:p>
    <w:p w:rsidR="00C9678D" w:rsidRDefault="00C9678D" w:rsidP="00F83149">
      <w:pPr>
        <w:pStyle w:val="Default"/>
        <w:spacing w:line="276" w:lineRule="auto"/>
        <w:ind w:left="540"/>
        <w:jc w:val="both"/>
        <w:rPr>
          <w:rFonts w:ascii="Tahoma" w:hAnsi="Tahoma" w:cs="Tahoma"/>
          <w:sz w:val="20"/>
          <w:szCs w:val="20"/>
        </w:rPr>
      </w:pPr>
      <w:r>
        <w:rPr>
          <w:rFonts w:ascii="Tahoma" w:hAnsi="Tahoma" w:cs="Tahoma"/>
          <w:color w:val="auto"/>
          <w:sz w:val="20"/>
          <w:szCs w:val="20"/>
        </w:rPr>
        <w:t xml:space="preserve">2.4. </w:t>
      </w:r>
      <w:r>
        <w:rPr>
          <w:rFonts w:ascii="Tahoma" w:hAnsi="Tahoma" w:cs="Tahoma"/>
          <w:sz w:val="20"/>
          <w:szCs w:val="20"/>
        </w:rPr>
        <w:t xml:space="preserve">Zmiany uzasadnione okolicznościami, o których mowa wart. 357 1 k.c. - Jeżeli  powodu </w:t>
      </w:r>
      <w:r>
        <w:rPr>
          <w:rFonts w:ascii="Tahoma" w:hAnsi="Tahoma" w:cs="Tahoma"/>
          <w:sz w:val="20"/>
          <w:szCs w:val="20"/>
        </w:rPr>
        <w:br/>
        <w:t>nadzwyczajnej zmiany stosunków spełnienie świadczenia byłoby połączone z nadmiernymi trudnościami albo groziłoby jednej ze stron rażąco stratą, czego strony nie przewidziały przy zawarciu umowy, sąd może po rozważeniu interesów stron, zgodnie z zasadami współżycia społecznego, oznaczać sposób wykonania zobowiązania, wysokość świadczenia lub nawet orzec o rozwiązaniu umowy.</w:t>
      </w:r>
    </w:p>
    <w:p w:rsidR="00C9678D" w:rsidRDefault="00C9678D" w:rsidP="00F83149">
      <w:pPr>
        <w:pStyle w:val="Default"/>
        <w:spacing w:line="276" w:lineRule="auto"/>
        <w:ind w:left="540"/>
        <w:jc w:val="both"/>
        <w:rPr>
          <w:rFonts w:ascii="Tahoma" w:hAnsi="Tahoma" w:cs="Tahoma"/>
          <w:sz w:val="20"/>
          <w:szCs w:val="20"/>
        </w:rPr>
      </w:pPr>
      <w:r>
        <w:rPr>
          <w:rFonts w:ascii="Tahoma" w:hAnsi="Tahoma" w:cs="Tahoma"/>
          <w:sz w:val="20"/>
          <w:szCs w:val="20"/>
        </w:rPr>
        <w:t>2.5 Zmiana umowy w zakresie materiałów, parametrów technicznych, technologii wykonania robót budowlanych, sposobu i zakresu wykonania przedmiotu umowy w następujących sytuacjach:</w:t>
      </w:r>
    </w:p>
    <w:p w:rsidR="00C9678D" w:rsidRDefault="00C9678D" w:rsidP="00C9678D">
      <w:pPr>
        <w:tabs>
          <w:tab w:val="left" w:pos="360"/>
        </w:tabs>
        <w:ind w:left="993"/>
        <w:jc w:val="both"/>
        <w:rPr>
          <w:rFonts w:ascii="Tahoma" w:hAnsi="Tahoma" w:cs="Tahoma"/>
          <w:sz w:val="20"/>
        </w:rPr>
      </w:pPr>
      <w:r>
        <w:rPr>
          <w:rFonts w:ascii="Tahoma" w:hAnsi="Tahoma" w:cs="Tahoma"/>
          <w:sz w:val="20"/>
        </w:rPr>
        <w:t>a. konieczności zrealizowania jakiejkolwiek części robót, objętej przedmiotem umowy, przy zastosowaniu odmiennych rozwiązań technicznych lub technologicznych, niż wskazane w dokumentacji projektowej, a wynikające ze stwierdzonych wad w tej dokumentacji lub zmiany stanu prawnego w oparciu, o który je przygotowano, gdyby zastosowanie przewidzianych rozwiązań groziło niewykonaniem lub nienależytym wykonaniem przedmiotu umowy,</w:t>
      </w:r>
    </w:p>
    <w:p w:rsidR="00C9678D" w:rsidRDefault="00C9678D" w:rsidP="00C9678D">
      <w:pPr>
        <w:pStyle w:val="Akapitzlist"/>
        <w:numPr>
          <w:ilvl w:val="0"/>
          <w:numId w:val="7"/>
        </w:numPr>
        <w:tabs>
          <w:tab w:val="left" w:pos="360"/>
        </w:tabs>
        <w:suppressAutoHyphens w:val="0"/>
        <w:jc w:val="both"/>
        <w:rPr>
          <w:rFonts w:ascii="Tahoma" w:hAnsi="Tahoma" w:cs="Tahoma"/>
          <w:sz w:val="20"/>
        </w:rPr>
      </w:pPr>
      <w:r>
        <w:rPr>
          <w:rFonts w:ascii="Tahoma" w:hAnsi="Tahoma" w:cs="Tahoma"/>
          <w:sz w:val="20"/>
        </w:rPr>
        <w:t>konieczności realizacji robót wynikających z wprowadzenia w dokumentacji projektowej zmian uznanych za nieistotne odstępstwo,</w:t>
      </w:r>
    </w:p>
    <w:p w:rsidR="00C9678D" w:rsidRDefault="00C9678D" w:rsidP="00C9678D">
      <w:pPr>
        <w:tabs>
          <w:tab w:val="left" w:pos="360"/>
        </w:tabs>
        <w:ind w:left="1080"/>
        <w:jc w:val="both"/>
        <w:rPr>
          <w:rFonts w:ascii="Tahoma" w:hAnsi="Tahoma" w:cs="Tahoma"/>
          <w:sz w:val="20"/>
        </w:rPr>
      </w:pPr>
      <w:r>
        <w:rPr>
          <w:rFonts w:ascii="Tahoma" w:hAnsi="Tahoma" w:cs="Tahoma"/>
          <w:sz w:val="20"/>
        </w:rPr>
        <w:t xml:space="preserve"> W trakcie prowadzenia inwestycji, mogą być dokonywane zmiany technologii wykonywania elementów robót. Dopuszcza się je tylko w przypadku gdy, proponowane przez Wykonawcę rozwiązanie jest równorzędne lub lepsze funkcjonalnie od tego, jakie przewiduje projekt a Wykonawca nie będzie żądał zwiększenia wynagrodzenia za wykonywane roboty.</w:t>
      </w:r>
    </w:p>
    <w:p w:rsidR="00C9678D" w:rsidRDefault="00C9678D" w:rsidP="00C9678D">
      <w:pPr>
        <w:autoSpaceDE w:val="0"/>
        <w:rPr>
          <w:rFonts w:ascii="Tahoma" w:hAnsi="Tahoma" w:cs="Tahoma"/>
          <w:sz w:val="20"/>
        </w:rPr>
      </w:pPr>
      <w:r>
        <w:rPr>
          <w:rFonts w:ascii="Tahoma" w:hAnsi="Tahoma" w:cs="Tahoma"/>
          <w:sz w:val="20"/>
        </w:rPr>
        <w:t>W tym przypadku Wykonawca przedstawia projekt zamienny zawierający opis proponowanych zmian wraz z rysunkami. Projekt wymaga zatwierdzenia przez nadzór autorski /projektanta/, uzgodnienia z inspektorem nadzoru i akceptacji Zamawiającego.</w:t>
      </w:r>
    </w:p>
    <w:p w:rsidR="00C9678D" w:rsidRDefault="00C9678D" w:rsidP="00C9678D">
      <w:pPr>
        <w:tabs>
          <w:tab w:val="left" w:pos="360"/>
        </w:tabs>
        <w:jc w:val="both"/>
        <w:rPr>
          <w:rFonts w:ascii="Tahoma" w:hAnsi="Tahoma" w:cs="Tahoma"/>
          <w:sz w:val="20"/>
        </w:rPr>
      </w:pPr>
      <w:r>
        <w:rPr>
          <w:rFonts w:ascii="Tahoma" w:hAnsi="Tahoma" w:cs="Tahoma"/>
          <w:sz w:val="20"/>
        </w:rPr>
        <w:tab/>
      </w:r>
      <w:r>
        <w:rPr>
          <w:rFonts w:ascii="Tahoma" w:hAnsi="Tahoma" w:cs="Tahoma"/>
          <w:sz w:val="20"/>
        </w:rPr>
        <w:tab/>
        <w:t xml:space="preserve">     </w:t>
      </w:r>
      <w:r>
        <w:rPr>
          <w:rFonts w:ascii="Tahoma" w:hAnsi="Tahoma" w:cs="Tahoma"/>
          <w:sz w:val="20"/>
        </w:rPr>
        <w:tab/>
        <w:t>Powyższa zmiana nie wpływa na termin zakończenia robót.</w:t>
      </w:r>
    </w:p>
    <w:p w:rsidR="00C9678D" w:rsidRDefault="00C9678D" w:rsidP="00C9678D">
      <w:pPr>
        <w:tabs>
          <w:tab w:val="left" w:pos="360"/>
          <w:tab w:val="left" w:pos="851"/>
        </w:tabs>
        <w:ind w:left="993" w:hanging="426"/>
        <w:jc w:val="both"/>
        <w:rPr>
          <w:rFonts w:ascii="Tahoma" w:hAnsi="Tahoma" w:cs="Tahoma"/>
          <w:sz w:val="20"/>
        </w:rPr>
      </w:pPr>
      <w:r>
        <w:rPr>
          <w:rFonts w:ascii="Tahoma" w:hAnsi="Tahoma" w:cs="Tahoma"/>
          <w:sz w:val="20"/>
        </w:rPr>
        <w:t>d.  wystąpienia warunków terenu budowy odbiegających w sposób istotny od przyjętych w dokumentacji projektowej, w szczególności napotkania niezinwentaryzowanych lub błędnie zinwentaryzowanych sieci, instalacji lub innych obiektów budowlanych,</w:t>
      </w:r>
    </w:p>
    <w:p w:rsidR="00C9678D" w:rsidRDefault="00C9678D" w:rsidP="00C9678D">
      <w:pPr>
        <w:tabs>
          <w:tab w:val="left" w:pos="360"/>
          <w:tab w:val="left" w:pos="851"/>
        </w:tabs>
        <w:ind w:left="993" w:hanging="426"/>
        <w:jc w:val="both"/>
        <w:rPr>
          <w:rFonts w:ascii="Tahoma" w:hAnsi="Tahoma" w:cs="Tahoma"/>
          <w:sz w:val="20"/>
        </w:rPr>
      </w:pPr>
      <w:r>
        <w:rPr>
          <w:rFonts w:ascii="Tahoma" w:hAnsi="Tahoma" w:cs="Tahoma"/>
          <w:sz w:val="20"/>
        </w:rPr>
        <w:t>e.    konieczności zrealizowania przedmiotu umowy przy zastosowaniu innych rozwiązań technicznych lub materiałowych ze względu na zmiany obowiązującego prawa.</w:t>
      </w:r>
    </w:p>
    <w:p w:rsidR="00C9678D" w:rsidRDefault="00C9678D" w:rsidP="00C9678D">
      <w:pPr>
        <w:pStyle w:val="Default"/>
        <w:spacing w:line="276" w:lineRule="auto"/>
        <w:ind w:left="540"/>
        <w:jc w:val="both"/>
        <w:rPr>
          <w:rFonts w:ascii="Tahoma" w:hAnsi="Tahoma" w:cs="Tahoma"/>
          <w:color w:val="auto"/>
          <w:sz w:val="20"/>
          <w:szCs w:val="20"/>
        </w:rPr>
      </w:pPr>
    </w:p>
    <w:p w:rsidR="00C9678D" w:rsidRDefault="00C9678D" w:rsidP="00C9678D">
      <w:pPr>
        <w:pStyle w:val="Default"/>
        <w:spacing w:line="276" w:lineRule="auto"/>
        <w:ind w:left="540"/>
        <w:jc w:val="both"/>
        <w:rPr>
          <w:rFonts w:ascii="Tahoma" w:hAnsi="Tahoma" w:cs="Tahoma"/>
          <w:color w:val="auto"/>
          <w:sz w:val="20"/>
          <w:szCs w:val="20"/>
        </w:rPr>
      </w:pPr>
      <w:r>
        <w:rPr>
          <w:rFonts w:ascii="Tahoma" w:hAnsi="Tahoma" w:cs="Tahoma"/>
          <w:color w:val="auto"/>
          <w:sz w:val="20"/>
          <w:szCs w:val="20"/>
        </w:rPr>
        <w:t>2.6. Zmiany prowadzące do likwidacji oczywistych omyłek pisarskich i rachunkowych w treści umowy,</w:t>
      </w:r>
    </w:p>
    <w:p w:rsidR="00C9678D" w:rsidRDefault="00C9678D" w:rsidP="00C9678D">
      <w:pPr>
        <w:pStyle w:val="Default"/>
        <w:spacing w:line="276" w:lineRule="auto"/>
        <w:jc w:val="both"/>
        <w:rPr>
          <w:rFonts w:ascii="Tahoma" w:hAnsi="Tahoma" w:cs="Tahoma"/>
          <w:color w:val="auto"/>
          <w:sz w:val="20"/>
          <w:szCs w:val="20"/>
        </w:rPr>
      </w:pPr>
    </w:p>
    <w:p w:rsidR="00C9678D" w:rsidRDefault="00C9678D" w:rsidP="00C9678D">
      <w:pPr>
        <w:pStyle w:val="Default"/>
        <w:spacing w:line="276" w:lineRule="auto"/>
        <w:ind w:firstLine="540"/>
        <w:jc w:val="both"/>
        <w:rPr>
          <w:rFonts w:ascii="Tahoma" w:hAnsi="Tahoma" w:cs="Tahoma"/>
          <w:color w:val="auto"/>
          <w:sz w:val="20"/>
          <w:szCs w:val="20"/>
        </w:rPr>
      </w:pPr>
      <w:r>
        <w:rPr>
          <w:rFonts w:ascii="Tahoma" w:hAnsi="Tahoma" w:cs="Tahoma"/>
          <w:color w:val="auto"/>
          <w:sz w:val="20"/>
          <w:szCs w:val="20"/>
        </w:rPr>
        <w:t>2.7. Zmiany wynagrodzenia w przypadku:</w:t>
      </w:r>
    </w:p>
    <w:p w:rsidR="00C9678D" w:rsidRDefault="00C9678D" w:rsidP="00C9678D">
      <w:pPr>
        <w:pStyle w:val="Default"/>
        <w:spacing w:line="276" w:lineRule="auto"/>
        <w:ind w:firstLine="540"/>
        <w:jc w:val="both"/>
        <w:rPr>
          <w:rFonts w:ascii="Tahoma" w:hAnsi="Tahoma" w:cs="Tahoma"/>
          <w:color w:val="auto"/>
          <w:sz w:val="20"/>
          <w:szCs w:val="20"/>
        </w:rPr>
      </w:pPr>
      <w:r>
        <w:rPr>
          <w:rFonts w:ascii="Tahoma" w:hAnsi="Tahoma" w:cs="Tahoma"/>
          <w:color w:val="auto"/>
          <w:sz w:val="20"/>
          <w:szCs w:val="20"/>
        </w:rPr>
        <w:t>a) zmiany obowiązującej stawki podatku od towarów i usług (VAT);</w:t>
      </w:r>
    </w:p>
    <w:p w:rsidR="00C9678D" w:rsidRDefault="00C9678D" w:rsidP="00C9678D">
      <w:pPr>
        <w:pStyle w:val="Default"/>
        <w:spacing w:line="276" w:lineRule="auto"/>
        <w:ind w:left="540"/>
        <w:jc w:val="both"/>
        <w:rPr>
          <w:rFonts w:ascii="Tahoma" w:hAnsi="Tahoma" w:cs="Tahoma"/>
          <w:sz w:val="20"/>
          <w:szCs w:val="20"/>
        </w:rPr>
      </w:pPr>
      <w:r>
        <w:rPr>
          <w:rFonts w:ascii="Tahoma" w:hAnsi="Tahoma" w:cs="Tahoma"/>
          <w:color w:val="auto"/>
          <w:sz w:val="20"/>
          <w:szCs w:val="20"/>
        </w:rPr>
        <w:t xml:space="preserve">b) </w:t>
      </w:r>
      <w:r>
        <w:rPr>
          <w:rFonts w:ascii="Tahoma" w:hAnsi="Tahoma" w:cs="Tahoma"/>
          <w:sz w:val="20"/>
          <w:szCs w:val="20"/>
        </w:rPr>
        <w:t xml:space="preserve">Zmianą wysokości minimalnego wynagrodzenia za pracę ustalonego na podstawie art.2 ust. 3-5 ustawy z dnia 10 października 2002 r. o minimalnym wynagrodzeniu za pracę; </w:t>
      </w:r>
    </w:p>
    <w:p w:rsidR="00C9678D" w:rsidRDefault="00C9678D" w:rsidP="00C9678D">
      <w:pPr>
        <w:pStyle w:val="Default"/>
        <w:spacing w:line="276" w:lineRule="auto"/>
        <w:ind w:left="540"/>
        <w:jc w:val="both"/>
        <w:rPr>
          <w:rFonts w:ascii="Tahoma" w:hAnsi="Tahoma" w:cs="Tahoma"/>
          <w:sz w:val="20"/>
          <w:szCs w:val="20"/>
        </w:rPr>
      </w:pPr>
      <w:r>
        <w:rPr>
          <w:rFonts w:ascii="Tahoma" w:hAnsi="Tahoma" w:cs="Tahoma"/>
          <w:sz w:val="20"/>
          <w:szCs w:val="20"/>
        </w:rPr>
        <w:t>c) Zmianą zasad podlegania ubezpieczeniom społecznym lub ubezpieczeniu zdrowotnemu lub wysokości stawki składki na ubezpieczenia społeczne lub zdrowotne - jeżeli zmiany te będą miały wpływ na koszty wykonania zamówienia przez Wykonawcę.</w:t>
      </w:r>
    </w:p>
    <w:p w:rsidR="00C9678D" w:rsidRDefault="00C9678D" w:rsidP="00C9678D">
      <w:pPr>
        <w:pStyle w:val="Default"/>
        <w:spacing w:line="276" w:lineRule="auto"/>
        <w:ind w:left="540"/>
        <w:jc w:val="both"/>
        <w:rPr>
          <w:rFonts w:ascii="Tahoma" w:hAnsi="Tahoma" w:cs="Tahoma"/>
          <w:color w:val="auto"/>
          <w:sz w:val="20"/>
          <w:szCs w:val="20"/>
        </w:rPr>
      </w:pPr>
      <w:r>
        <w:rPr>
          <w:rFonts w:ascii="Tahoma" w:hAnsi="Tahoma" w:cs="Tahoma"/>
          <w:sz w:val="20"/>
          <w:szCs w:val="20"/>
        </w:rPr>
        <w:t xml:space="preserve">d) Wystąpienia dodatkowych robót budowlanych na mocy art. 144 ust. 1 pkt. 2 oraz pkt. 4 i pkt. 6.  </w:t>
      </w:r>
    </w:p>
    <w:p w:rsidR="00C9678D" w:rsidRDefault="00C9678D" w:rsidP="00C9678D">
      <w:pPr>
        <w:pStyle w:val="Default"/>
        <w:spacing w:line="276" w:lineRule="auto"/>
        <w:jc w:val="both"/>
        <w:rPr>
          <w:rFonts w:ascii="Tahoma" w:hAnsi="Tahoma" w:cs="Tahoma"/>
          <w:color w:val="auto"/>
          <w:sz w:val="20"/>
          <w:szCs w:val="20"/>
        </w:rPr>
      </w:pPr>
    </w:p>
    <w:p w:rsidR="00C9678D" w:rsidRDefault="00C9678D" w:rsidP="00C9678D">
      <w:pPr>
        <w:pStyle w:val="Default"/>
        <w:spacing w:line="276" w:lineRule="auto"/>
        <w:ind w:firstLine="540"/>
        <w:jc w:val="both"/>
        <w:rPr>
          <w:rFonts w:ascii="Tahoma" w:hAnsi="Tahoma" w:cs="Tahoma"/>
          <w:color w:val="auto"/>
          <w:sz w:val="20"/>
          <w:szCs w:val="20"/>
        </w:rPr>
      </w:pPr>
      <w:r>
        <w:rPr>
          <w:rFonts w:ascii="Tahoma" w:hAnsi="Tahoma" w:cs="Tahoma"/>
          <w:color w:val="auto"/>
          <w:sz w:val="20"/>
          <w:szCs w:val="20"/>
        </w:rPr>
        <w:lastRenderedPageBreak/>
        <w:t xml:space="preserve">2.8. Zmiana terminu realizacji zamówienia w przypadku: </w:t>
      </w:r>
    </w:p>
    <w:p w:rsidR="00C9678D" w:rsidRDefault="00C9678D" w:rsidP="00C9678D">
      <w:pPr>
        <w:pStyle w:val="Default"/>
        <w:spacing w:line="276" w:lineRule="auto"/>
        <w:jc w:val="both"/>
        <w:rPr>
          <w:rFonts w:ascii="Tahoma" w:hAnsi="Tahoma" w:cs="Tahoma"/>
          <w:color w:val="auto"/>
          <w:sz w:val="20"/>
          <w:szCs w:val="20"/>
        </w:rPr>
      </w:pPr>
    </w:p>
    <w:p w:rsidR="00C9678D" w:rsidRDefault="00C9678D" w:rsidP="00C9678D">
      <w:pPr>
        <w:pStyle w:val="Default"/>
        <w:spacing w:line="276" w:lineRule="auto"/>
        <w:ind w:left="540"/>
        <w:jc w:val="both"/>
        <w:rPr>
          <w:rFonts w:ascii="Tahoma" w:hAnsi="Tahoma" w:cs="Tahoma"/>
          <w:color w:val="auto"/>
          <w:sz w:val="20"/>
          <w:szCs w:val="20"/>
        </w:rPr>
      </w:pPr>
      <w:r>
        <w:rPr>
          <w:rFonts w:ascii="Tahoma" w:hAnsi="Tahoma" w:cs="Tahoma"/>
          <w:color w:val="auto"/>
          <w:sz w:val="20"/>
          <w:szCs w:val="20"/>
        </w:rPr>
        <w:t xml:space="preserve">a) konieczności skrócenia lub wydłużenia terminu realizacji zamówienia z uwagi na okoliczności uniemożliwiające dotrzymanie pierwotnego terminu zakończenia realizacji umowy, a których Zamawiający nie mógł przewidzieć w chwili sporządzenia niniejszej specyfikacji i w chwili zawarcia umowy;  </w:t>
      </w:r>
    </w:p>
    <w:p w:rsidR="00C9678D" w:rsidRDefault="00C9678D" w:rsidP="00C9678D">
      <w:pPr>
        <w:pStyle w:val="Default"/>
        <w:spacing w:line="276" w:lineRule="auto"/>
        <w:ind w:left="540"/>
        <w:jc w:val="both"/>
        <w:rPr>
          <w:rFonts w:ascii="Tahoma" w:hAnsi="Tahoma" w:cs="Tahoma"/>
          <w:color w:val="auto"/>
          <w:sz w:val="20"/>
          <w:szCs w:val="20"/>
        </w:rPr>
      </w:pPr>
      <w:r>
        <w:rPr>
          <w:rFonts w:ascii="Tahoma" w:hAnsi="Tahoma" w:cs="Tahoma"/>
          <w:color w:val="auto"/>
          <w:sz w:val="20"/>
          <w:szCs w:val="20"/>
        </w:rPr>
        <w:t>b) prace objęte umową, zostały wstrzymane przez właściwy organ, co uniemożliwia terminowe zakończenie realizacji przedmiotu umowy.</w:t>
      </w:r>
    </w:p>
    <w:p w:rsidR="00C9678D" w:rsidRDefault="00C9678D" w:rsidP="00C9678D">
      <w:pPr>
        <w:ind w:left="567" w:hanging="27"/>
        <w:jc w:val="both"/>
        <w:rPr>
          <w:rFonts w:ascii="Tahoma" w:hAnsi="Tahoma" w:cs="Tahoma"/>
          <w:sz w:val="20"/>
        </w:rPr>
      </w:pPr>
    </w:p>
    <w:p w:rsidR="00C9678D" w:rsidRDefault="00C9678D" w:rsidP="00C9678D">
      <w:pPr>
        <w:ind w:left="567" w:hanging="27"/>
        <w:jc w:val="both"/>
        <w:rPr>
          <w:rFonts w:ascii="Tahoma" w:hAnsi="Tahoma" w:cs="Tahoma"/>
          <w:sz w:val="20"/>
        </w:rPr>
      </w:pPr>
      <w:r>
        <w:rPr>
          <w:rFonts w:ascii="Tahoma" w:hAnsi="Tahoma" w:cs="Tahoma"/>
          <w:sz w:val="20"/>
        </w:rPr>
        <w:t xml:space="preserve">2.9. Przekształcenia Wykonawcy będącego osoba prawną lub spółka osobową lub cywilną </w:t>
      </w:r>
      <w:r>
        <w:rPr>
          <w:rFonts w:ascii="Tahoma" w:hAnsi="Tahoma" w:cs="Tahoma"/>
          <w:sz w:val="20"/>
        </w:rPr>
        <w:br/>
        <w:t>w inna spółkę prawa handlowego w trybie przekształcenia spółki zgodnie z przepisami ustawy z dnia 15 września 2000r. Kodeks spółek handlowych (Dz. U. T. j. –Dz.U. z 2016r., poz. 1578 z późn. zm.)</w:t>
      </w:r>
    </w:p>
    <w:p w:rsidR="00C9678D" w:rsidRDefault="00C9678D" w:rsidP="00C9678D">
      <w:pPr>
        <w:pStyle w:val="Default"/>
        <w:spacing w:line="276" w:lineRule="auto"/>
        <w:rPr>
          <w:rFonts w:ascii="Tahoma" w:hAnsi="Tahoma" w:cs="Tahoma"/>
          <w:color w:val="auto"/>
          <w:sz w:val="20"/>
          <w:szCs w:val="20"/>
        </w:rPr>
      </w:pPr>
    </w:p>
    <w:p w:rsidR="00C9678D" w:rsidRDefault="00C9678D" w:rsidP="00C9678D">
      <w:pPr>
        <w:pStyle w:val="Default"/>
        <w:spacing w:after="150" w:line="276" w:lineRule="auto"/>
        <w:ind w:left="540" w:hanging="540"/>
        <w:jc w:val="both"/>
        <w:rPr>
          <w:rFonts w:ascii="Tahoma" w:hAnsi="Tahoma" w:cs="Tahoma"/>
          <w:color w:val="auto"/>
          <w:sz w:val="20"/>
          <w:szCs w:val="20"/>
        </w:rPr>
      </w:pPr>
      <w:r>
        <w:rPr>
          <w:rFonts w:ascii="Tahoma" w:hAnsi="Tahoma" w:cs="Tahoma"/>
          <w:color w:val="auto"/>
          <w:sz w:val="20"/>
          <w:szCs w:val="20"/>
        </w:rPr>
        <w:t>3.</w:t>
      </w:r>
      <w:r>
        <w:rPr>
          <w:rFonts w:ascii="Tahoma" w:hAnsi="Tahoma" w:cs="Tahoma"/>
          <w:color w:val="auto"/>
          <w:sz w:val="20"/>
          <w:szCs w:val="20"/>
        </w:rPr>
        <w:tab/>
        <w:t>Wszystkie powyższe postanowienia stanowią katalog zmian, na które Zamawiający może wyrazić zgodę. Nie stanowią jednocześnie zobowiązania do wyrażenia takiej zgody.</w:t>
      </w:r>
    </w:p>
    <w:p w:rsidR="00C9678D" w:rsidRDefault="00C9678D" w:rsidP="00C9678D">
      <w:pPr>
        <w:pStyle w:val="Tekstpodstawowy21"/>
        <w:rPr>
          <w:rFonts w:ascii="Tahoma" w:hAnsi="Tahoma" w:cs="Arial Narrow"/>
          <w:sz w:val="20"/>
          <w:szCs w:val="20"/>
        </w:rPr>
      </w:pPr>
      <w:r>
        <w:rPr>
          <w:rFonts w:ascii="Tahoma" w:hAnsi="Tahoma" w:cs="Arial Narrow"/>
          <w:b/>
          <w:bCs/>
          <w:iCs/>
          <w:sz w:val="20"/>
          <w:szCs w:val="20"/>
        </w:rPr>
        <w:t>4. Określa się następujący tryb dokonywania zmian postanowień umowy:</w:t>
      </w:r>
    </w:p>
    <w:p w:rsidR="00C9678D" w:rsidRDefault="00C9678D" w:rsidP="00C9678D">
      <w:pPr>
        <w:numPr>
          <w:ilvl w:val="0"/>
          <w:numId w:val="8"/>
        </w:numPr>
        <w:tabs>
          <w:tab w:val="left" w:pos="284"/>
        </w:tabs>
        <w:autoSpaceDN w:val="0"/>
        <w:ind w:left="284" w:hanging="284"/>
        <w:jc w:val="both"/>
        <w:rPr>
          <w:rFonts w:ascii="Tahoma" w:hAnsi="Tahoma" w:cs="Arial Narrow"/>
          <w:sz w:val="20"/>
        </w:rPr>
      </w:pPr>
      <w:r>
        <w:rPr>
          <w:rFonts w:ascii="Tahoma" w:hAnsi="Tahoma" w:cs="Arial Narrow"/>
          <w:sz w:val="20"/>
        </w:rPr>
        <w:t>Sposób inicjowania zmian:</w:t>
      </w:r>
    </w:p>
    <w:p w:rsidR="00C9678D" w:rsidRDefault="00C9678D" w:rsidP="00C9678D">
      <w:pPr>
        <w:ind w:left="567" w:hanging="283"/>
        <w:jc w:val="both"/>
        <w:rPr>
          <w:rFonts w:ascii="Tahoma" w:hAnsi="Tahoma" w:cs="Arial Narrow"/>
          <w:sz w:val="20"/>
        </w:rPr>
      </w:pPr>
      <w:r>
        <w:rPr>
          <w:rFonts w:ascii="Tahoma" w:hAnsi="Tahoma" w:cs="Arial Narrow"/>
          <w:sz w:val="20"/>
        </w:rPr>
        <w:t>Zamawiający:</w:t>
      </w:r>
    </w:p>
    <w:p w:rsidR="00C9678D" w:rsidRDefault="00C9678D" w:rsidP="00C9678D">
      <w:pPr>
        <w:numPr>
          <w:ilvl w:val="1"/>
          <w:numId w:val="8"/>
        </w:numPr>
        <w:tabs>
          <w:tab w:val="left" w:pos="851"/>
        </w:tabs>
        <w:autoSpaceDN w:val="0"/>
        <w:ind w:left="851" w:hanging="284"/>
        <w:jc w:val="both"/>
        <w:rPr>
          <w:rFonts w:ascii="Tahoma" w:hAnsi="Tahoma" w:cs="Arial Narrow"/>
          <w:sz w:val="20"/>
        </w:rPr>
      </w:pPr>
      <w:r>
        <w:rPr>
          <w:rFonts w:ascii="Tahoma" w:hAnsi="Tahoma" w:cs="Arial Narrow"/>
          <w:sz w:val="20"/>
        </w:rPr>
        <w:t>wnioskuje do Wykonawcy  w sprawie możliwości dokonania wskazanej zmiany,</w:t>
      </w:r>
    </w:p>
    <w:p w:rsidR="00C9678D" w:rsidRDefault="00C9678D" w:rsidP="00C9678D">
      <w:pPr>
        <w:numPr>
          <w:ilvl w:val="1"/>
          <w:numId w:val="8"/>
        </w:numPr>
        <w:tabs>
          <w:tab w:val="left" w:pos="851"/>
        </w:tabs>
        <w:autoSpaceDN w:val="0"/>
        <w:ind w:left="851" w:hanging="284"/>
        <w:jc w:val="both"/>
        <w:rPr>
          <w:rFonts w:ascii="Tahoma" w:hAnsi="Tahoma" w:cs="Arial Narrow"/>
          <w:sz w:val="20"/>
        </w:rPr>
      </w:pPr>
      <w:r>
        <w:rPr>
          <w:rFonts w:ascii="Tahoma" w:hAnsi="Tahoma" w:cs="Arial Narrow"/>
          <w:sz w:val="20"/>
        </w:rPr>
        <w:t>wnioskuje, aby Wykonawca przedłożył propozycję zmiany.</w:t>
      </w:r>
    </w:p>
    <w:p w:rsidR="00C9678D" w:rsidRDefault="00C9678D" w:rsidP="00C9678D">
      <w:pPr>
        <w:ind w:left="567" w:hanging="283"/>
        <w:jc w:val="both"/>
        <w:rPr>
          <w:rFonts w:ascii="Tahoma" w:hAnsi="Tahoma" w:cs="Arial Narrow"/>
          <w:sz w:val="20"/>
        </w:rPr>
      </w:pPr>
      <w:r>
        <w:rPr>
          <w:rFonts w:ascii="Tahoma" w:hAnsi="Tahoma" w:cs="Arial Narrow"/>
          <w:sz w:val="20"/>
        </w:rPr>
        <w:t xml:space="preserve">Wykonawca: </w:t>
      </w:r>
    </w:p>
    <w:p w:rsidR="00C9678D" w:rsidRDefault="00C9678D" w:rsidP="00C9678D">
      <w:pPr>
        <w:ind w:left="567" w:hanging="283"/>
        <w:jc w:val="both"/>
        <w:rPr>
          <w:rFonts w:ascii="Tahoma" w:hAnsi="Tahoma" w:cs="Arial Narrow"/>
          <w:sz w:val="20"/>
        </w:rPr>
      </w:pPr>
      <w:r>
        <w:rPr>
          <w:rFonts w:ascii="Tahoma" w:hAnsi="Tahoma" w:cs="Arial Narrow"/>
          <w:sz w:val="20"/>
        </w:rPr>
        <w:t>a) wnioskuje do Zamawiającego o dokonanie wskazanej zmiany wraz z propozycją zmiany.</w:t>
      </w:r>
    </w:p>
    <w:p w:rsidR="00C9678D" w:rsidRDefault="00C9678D" w:rsidP="00C9678D">
      <w:pPr>
        <w:numPr>
          <w:ilvl w:val="0"/>
          <w:numId w:val="8"/>
        </w:numPr>
        <w:tabs>
          <w:tab w:val="left" w:pos="284"/>
        </w:tabs>
        <w:autoSpaceDN w:val="0"/>
        <w:ind w:left="284" w:hanging="284"/>
        <w:jc w:val="both"/>
        <w:rPr>
          <w:rFonts w:ascii="Tahoma" w:hAnsi="Tahoma" w:cs="Arial Narrow"/>
          <w:sz w:val="20"/>
        </w:rPr>
      </w:pPr>
      <w:r>
        <w:rPr>
          <w:rFonts w:ascii="Tahoma" w:hAnsi="Tahoma" w:cs="Arial Narrow"/>
          <w:sz w:val="20"/>
        </w:rPr>
        <w:t xml:space="preserve">Przyczyny dokonania zmian postanowień umowy oraz uzasadnienie takich zmian należy opisać w stosownych dokumentach (notatka służbowa, pismo Wykonawcy, opinia inspektora nadzoru itp.). </w:t>
      </w:r>
    </w:p>
    <w:p w:rsidR="00C9678D" w:rsidRDefault="00C9678D" w:rsidP="00C9678D">
      <w:pPr>
        <w:numPr>
          <w:ilvl w:val="0"/>
          <w:numId w:val="8"/>
        </w:numPr>
        <w:tabs>
          <w:tab w:val="left" w:pos="284"/>
        </w:tabs>
        <w:autoSpaceDN w:val="0"/>
        <w:ind w:left="284" w:hanging="284"/>
        <w:jc w:val="both"/>
        <w:rPr>
          <w:rFonts w:ascii="Tahoma" w:eastAsia="SimSun" w:hAnsi="Tahoma" w:cs="Arial Narrow"/>
          <w:kern w:val="2"/>
          <w:sz w:val="20"/>
          <w:lang w:eastAsia="hi-IN" w:bidi="hi-IN"/>
        </w:rPr>
      </w:pPr>
      <w:r>
        <w:rPr>
          <w:rFonts w:ascii="Tahoma" w:hAnsi="Tahoma" w:cs="Arial Narrow"/>
          <w:sz w:val="20"/>
        </w:rPr>
        <w:t>W rezultacie dokonania czynności opisanych w ust. 1 i ust. 2 może dojść do podpisania przez strony aneksu do umowy. Projekt aneksu przygotuje Zamawiający.</w:t>
      </w:r>
    </w:p>
    <w:p w:rsidR="00C9678D" w:rsidRDefault="00C9678D" w:rsidP="00C9678D">
      <w:pPr>
        <w:tabs>
          <w:tab w:val="left" w:pos="284"/>
        </w:tabs>
        <w:autoSpaceDN w:val="0"/>
        <w:ind w:left="284"/>
        <w:jc w:val="both"/>
        <w:rPr>
          <w:rFonts w:ascii="Tahoma" w:eastAsia="SimSun" w:hAnsi="Tahoma" w:cs="Arial Narrow"/>
          <w:kern w:val="2"/>
          <w:sz w:val="20"/>
          <w:lang w:eastAsia="hi-IN" w:bidi="hi-IN"/>
        </w:rPr>
      </w:pPr>
    </w:p>
    <w:p w:rsidR="00C9678D" w:rsidRDefault="00C9678D" w:rsidP="00C9678D">
      <w:pPr>
        <w:tabs>
          <w:tab w:val="left" w:pos="-720"/>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 21</w:t>
      </w:r>
    </w:p>
    <w:p w:rsidR="00C9678D" w:rsidRDefault="00C9678D" w:rsidP="00C9678D">
      <w:pPr>
        <w:tabs>
          <w:tab w:val="left" w:pos="-720"/>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Postanowienia końcowe</w:t>
      </w:r>
    </w:p>
    <w:p w:rsidR="00C9678D" w:rsidRDefault="00C9678D" w:rsidP="00C9678D">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 xml:space="preserve">W sprawach nieuregulowanych niniejszą umową mają zastosowanie przepisy Kodeksu Cywilnego i Ustawy Prawo Zamówień Publicznych. </w:t>
      </w:r>
      <w:r>
        <w:rPr>
          <w:rFonts w:ascii="Tahoma" w:eastAsia="SimSun" w:hAnsi="Tahoma" w:cs="Tahoma"/>
          <w:spacing w:val="-2"/>
          <w:kern w:val="2"/>
          <w:sz w:val="20"/>
          <w:lang w:eastAsia="hi-IN" w:bidi="hi-IN"/>
        </w:rPr>
        <w:t xml:space="preserve">Wszelkie zmiany niniejszej umowy wymagają formy pisemnej </w:t>
      </w:r>
      <w:r>
        <w:rPr>
          <w:rFonts w:ascii="Tahoma" w:eastAsia="SimSun" w:hAnsi="Tahoma" w:cs="Tahoma"/>
          <w:spacing w:val="-2"/>
          <w:kern w:val="2"/>
          <w:sz w:val="20"/>
          <w:lang w:eastAsia="hi-IN" w:bidi="hi-IN"/>
        </w:rPr>
        <w:br/>
        <w:t>pod rygorem nieważności, w drodze podpisanego przez strony aneksu.</w:t>
      </w:r>
      <w:r>
        <w:rPr>
          <w:rFonts w:ascii="Tahoma" w:eastAsia="SimSun" w:hAnsi="Tahoma" w:cs="Tahoma"/>
          <w:spacing w:val="-3"/>
          <w:kern w:val="2"/>
          <w:sz w:val="20"/>
          <w:lang w:eastAsia="hi-IN" w:bidi="hi-IN"/>
        </w:rPr>
        <w:t xml:space="preserve"> Spory wynikające z treści niniejszej umowy rozstrzygać będzie sąd właściwy dla siedziby Zamawiającego.</w:t>
      </w:r>
    </w:p>
    <w:p w:rsidR="00C9678D" w:rsidRDefault="00C9678D" w:rsidP="00C9678D">
      <w:pPr>
        <w:tabs>
          <w:tab w:val="left" w:pos="-720"/>
        </w:tabs>
        <w:jc w:val="center"/>
        <w:rPr>
          <w:rFonts w:ascii="Tahoma" w:eastAsia="SimSun" w:hAnsi="Tahoma" w:cs="Tahoma"/>
          <w:b/>
          <w:bCs/>
          <w:spacing w:val="-3"/>
          <w:kern w:val="2"/>
          <w:sz w:val="20"/>
          <w:lang w:eastAsia="hi-IN" w:bidi="hi-IN"/>
        </w:rPr>
      </w:pPr>
    </w:p>
    <w:p w:rsidR="00C9678D" w:rsidRDefault="00C9678D" w:rsidP="00C9678D">
      <w:pPr>
        <w:tabs>
          <w:tab w:val="left" w:pos="-720"/>
        </w:tabs>
        <w:jc w:val="center"/>
        <w:rPr>
          <w:rFonts w:ascii="Tahoma" w:eastAsia="SimSun" w:hAnsi="Tahoma" w:cs="Tahoma"/>
          <w:spacing w:val="-3"/>
          <w:kern w:val="2"/>
          <w:sz w:val="20"/>
          <w:lang w:eastAsia="hi-IN" w:bidi="hi-IN"/>
        </w:rPr>
      </w:pPr>
      <w:r>
        <w:rPr>
          <w:rFonts w:ascii="Tahoma" w:eastAsia="SimSun" w:hAnsi="Tahoma" w:cs="Tahoma"/>
          <w:b/>
          <w:bCs/>
          <w:spacing w:val="-3"/>
          <w:kern w:val="2"/>
          <w:sz w:val="20"/>
          <w:lang w:eastAsia="hi-IN" w:bidi="hi-IN"/>
        </w:rPr>
        <w:t>§ 22</w:t>
      </w:r>
    </w:p>
    <w:p w:rsidR="00C9678D" w:rsidRDefault="00C9678D" w:rsidP="00C9678D">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 xml:space="preserve">1.Wykonawca nie może dokonać przeniesienia swoich wierzytelności wobec Zamawiającego na osoby </w:t>
      </w:r>
      <w:r>
        <w:rPr>
          <w:rFonts w:ascii="Tahoma" w:eastAsia="SimSun" w:hAnsi="Tahoma" w:cs="Tahoma"/>
          <w:spacing w:val="-3"/>
          <w:kern w:val="2"/>
          <w:sz w:val="20"/>
          <w:lang w:eastAsia="hi-IN" w:bidi="hi-IN"/>
        </w:rPr>
        <w:br/>
        <w:t>lub podmioty trzecie bez uprzedniej zgody Zamawiającego. Jakakolwiek cesja dokonana bez takiej zgody nie będzie ważna i stanowić będzie istotne naruszenie postanowień umowy uprawniające Zamawiającego do odstąpienia od umowy z przyczyn leżących po stronie Wykonawcy.</w:t>
      </w:r>
    </w:p>
    <w:p w:rsidR="00C9678D" w:rsidRDefault="00C9678D" w:rsidP="00C9678D">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2.W przypadku Wykonawcy będącego w Konsorcjum, z wnioskiem do Zamawiającego na wyrażenie zgody na dokonanie ww. czynności występują łącznie wszyscy członkowie Konsorcjum.</w:t>
      </w:r>
    </w:p>
    <w:p w:rsidR="00C9678D" w:rsidRDefault="00C9678D" w:rsidP="00C9678D">
      <w:pPr>
        <w:tabs>
          <w:tab w:val="left" w:pos="-720"/>
        </w:tabs>
        <w:jc w:val="both"/>
        <w:rPr>
          <w:rFonts w:ascii="Tahoma" w:eastAsia="SimSun" w:hAnsi="Tahoma" w:cs="Tahoma"/>
          <w:b/>
          <w:bCs/>
          <w:spacing w:val="-3"/>
          <w:kern w:val="2"/>
          <w:sz w:val="20"/>
          <w:lang w:eastAsia="hi-IN" w:bidi="hi-IN"/>
        </w:rPr>
      </w:pPr>
      <w:r>
        <w:rPr>
          <w:rFonts w:ascii="Tahoma" w:eastAsia="SimSun" w:hAnsi="Tahoma" w:cs="Tahoma"/>
          <w:spacing w:val="-3"/>
          <w:kern w:val="2"/>
          <w:sz w:val="20"/>
          <w:lang w:eastAsia="hi-IN" w:bidi="hi-IN"/>
        </w:rPr>
        <w:t>3.Zamawiający nie wyrazi zgody na dokonanie czynności określonej w ust. 1 dopóki Wykonawca nie przedstawi dowodu zaspokojenia roszczeń wszystkich Podwykonawców, których wynagrodzenie byłoby regulowane ze środków objętych wierzytelnością będącą przedmiotem czynności przedstawionej do akceptacji.</w:t>
      </w:r>
    </w:p>
    <w:p w:rsidR="00C9678D" w:rsidRDefault="00C9678D" w:rsidP="00C9678D">
      <w:pPr>
        <w:tabs>
          <w:tab w:val="left" w:pos="-720"/>
        </w:tabs>
        <w:jc w:val="center"/>
        <w:rPr>
          <w:rFonts w:ascii="Tahoma" w:eastAsia="SimSun" w:hAnsi="Tahoma" w:cs="Tahoma"/>
          <w:spacing w:val="-3"/>
          <w:kern w:val="2"/>
          <w:sz w:val="20"/>
          <w:lang w:eastAsia="hi-IN" w:bidi="hi-IN"/>
        </w:rPr>
      </w:pPr>
      <w:r>
        <w:rPr>
          <w:rFonts w:ascii="Tahoma" w:eastAsia="SimSun" w:hAnsi="Tahoma" w:cs="Tahoma"/>
          <w:b/>
          <w:bCs/>
          <w:spacing w:val="-3"/>
          <w:kern w:val="2"/>
          <w:sz w:val="20"/>
          <w:lang w:eastAsia="hi-IN" w:bidi="hi-IN"/>
        </w:rPr>
        <w:t>§ 23</w:t>
      </w:r>
    </w:p>
    <w:p w:rsidR="00C9678D" w:rsidRDefault="00C9678D" w:rsidP="00C9678D">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Umowę sporządzono w dwóch jednobrzmiących egzemplarzach po jednym dla każdej ze stron.</w:t>
      </w:r>
    </w:p>
    <w:p w:rsidR="00C9678D" w:rsidRDefault="00C9678D" w:rsidP="00C9678D">
      <w:pPr>
        <w:rPr>
          <w:rFonts w:ascii="Tahoma" w:eastAsia="SimSun" w:hAnsi="Tahoma" w:cs="Tahoma"/>
          <w:b/>
          <w:bCs/>
          <w:kern w:val="2"/>
          <w:lang w:eastAsia="hi-IN" w:bidi="hi-IN"/>
        </w:rPr>
      </w:pPr>
    </w:p>
    <w:p w:rsidR="00C9678D" w:rsidRDefault="00C9678D" w:rsidP="00C9678D">
      <w:pPr>
        <w:rPr>
          <w:rFonts w:ascii="Tahoma" w:eastAsia="SimSun" w:hAnsi="Tahoma" w:cs="Tahoma"/>
          <w:b/>
          <w:bCs/>
          <w:kern w:val="2"/>
          <w:lang w:eastAsia="hi-IN" w:bidi="hi-IN"/>
        </w:rPr>
      </w:pPr>
    </w:p>
    <w:p w:rsidR="00C9678D" w:rsidRPr="00B97A1B" w:rsidRDefault="00C9678D" w:rsidP="00C9678D">
      <w:pPr>
        <w:rPr>
          <w:rFonts w:ascii="Calibri" w:hAnsi="Calibri" w:cs="Calibri"/>
          <w:kern w:val="3"/>
          <w:sz w:val="22"/>
          <w:szCs w:val="22"/>
          <w:lang w:eastAsia="en-US"/>
        </w:rPr>
      </w:pPr>
      <w:r>
        <w:rPr>
          <w:rFonts w:ascii="Tahoma" w:eastAsia="SimSun" w:hAnsi="Tahoma" w:cs="Tahoma"/>
          <w:b/>
          <w:bCs/>
          <w:kern w:val="2"/>
          <w:lang w:eastAsia="hi-IN" w:bidi="hi-IN"/>
        </w:rPr>
        <w:t xml:space="preserve">ZAMAWIAJĄCY                                     </w:t>
      </w:r>
      <w:r>
        <w:rPr>
          <w:rFonts w:ascii="Tahoma" w:eastAsia="SimSun" w:hAnsi="Tahoma" w:cs="Tahoma"/>
          <w:b/>
          <w:bCs/>
          <w:kern w:val="2"/>
          <w:lang w:eastAsia="hi-IN" w:bidi="hi-IN"/>
        </w:rPr>
        <w:tab/>
      </w:r>
      <w:r>
        <w:rPr>
          <w:rFonts w:ascii="Tahoma" w:eastAsia="SimSun" w:hAnsi="Tahoma" w:cs="Tahoma"/>
          <w:b/>
          <w:bCs/>
          <w:kern w:val="2"/>
          <w:lang w:eastAsia="hi-IN" w:bidi="hi-IN"/>
        </w:rPr>
        <w:tab/>
      </w:r>
      <w:r>
        <w:rPr>
          <w:rFonts w:ascii="Tahoma" w:eastAsia="SimSun" w:hAnsi="Tahoma" w:cs="Tahoma"/>
          <w:b/>
          <w:bCs/>
          <w:kern w:val="2"/>
          <w:lang w:eastAsia="hi-IN" w:bidi="hi-IN"/>
        </w:rPr>
        <w:tab/>
      </w:r>
      <w:r>
        <w:rPr>
          <w:rFonts w:ascii="Tahoma" w:eastAsia="SimSun" w:hAnsi="Tahoma" w:cs="Tahoma"/>
          <w:b/>
          <w:bCs/>
          <w:kern w:val="2"/>
          <w:lang w:eastAsia="hi-IN" w:bidi="hi-IN"/>
        </w:rPr>
        <w:tab/>
        <w:t xml:space="preserve">  WYKONAWCA</w:t>
      </w:r>
    </w:p>
    <w:p w:rsidR="00891794" w:rsidRDefault="00891794"/>
    <w:sectPr w:rsidR="008917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singleLevel"/>
    <w:tmpl w:val="0000000E"/>
    <w:name w:val="WW8Num23"/>
    <w:lvl w:ilvl="0">
      <w:start w:val="1"/>
      <w:numFmt w:val="decimal"/>
      <w:lvlText w:val="%1."/>
      <w:lvlJc w:val="left"/>
      <w:pPr>
        <w:tabs>
          <w:tab w:val="num" w:pos="0"/>
        </w:tabs>
        <w:ind w:left="720" w:hanging="360"/>
      </w:pPr>
      <w:rPr>
        <w:rFonts w:ascii="Tahoma" w:hAnsi="Tahoma" w:cs="Tahoma"/>
        <w:spacing w:val="-4"/>
      </w:rPr>
    </w:lvl>
  </w:abstractNum>
  <w:abstractNum w:abstractNumId="1" w15:restartNumberingAfterBreak="0">
    <w:nsid w:val="0000000F"/>
    <w:multiLevelType w:val="multilevel"/>
    <w:tmpl w:val="0000000F"/>
    <w:name w:val="WW8Num24"/>
    <w:lvl w:ilvl="0">
      <w:start w:val="1"/>
      <w:numFmt w:val="decimal"/>
      <w:lvlText w:val="%1."/>
      <w:lvlJc w:val="left"/>
      <w:pPr>
        <w:tabs>
          <w:tab w:val="num" w:pos="720"/>
        </w:tabs>
        <w:ind w:left="720" w:hanging="360"/>
      </w:pPr>
    </w:lvl>
    <w:lvl w:ilvl="1">
      <w:start w:val="1"/>
      <w:numFmt w:val="decimal"/>
      <w:lvlText w:val="%2."/>
      <w:lvlJc w:val="left"/>
      <w:pPr>
        <w:tabs>
          <w:tab w:val="num" w:pos="709"/>
        </w:tabs>
        <w:ind w:left="1440" w:hanging="360"/>
      </w:pPr>
      <w:rPr>
        <w:rFonts w:ascii="Arial"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14"/>
    <w:multiLevelType w:val="singleLevel"/>
    <w:tmpl w:val="00000014"/>
    <w:name w:val="WW8Num19"/>
    <w:lvl w:ilvl="0">
      <w:start w:val="1"/>
      <w:numFmt w:val="bullet"/>
      <w:lvlText w:val=""/>
      <w:lvlJc w:val="left"/>
      <w:pPr>
        <w:tabs>
          <w:tab w:val="num" w:pos="0"/>
        </w:tabs>
        <w:ind w:left="720" w:hanging="360"/>
      </w:pPr>
      <w:rPr>
        <w:rFonts w:ascii="Symbol" w:hAnsi="Symbol" w:cs="Arial Narrow" w:hint="default"/>
        <w:b w:val="0"/>
        <w:i w:val="0"/>
        <w:color w:val="auto"/>
        <w:sz w:val="22"/>
        <w:szCs w:val="22"/>
      </w:rPr>
    </w:lvl>
  </w:abstractNum>
  <w:abstractNum w:abstractNumId="3" w15:restartNumberingAfterBreak="0">
    <w:nsid w:val="0000001B"/>
    <w:multiLevelType w:val="multilevel"/>
    <w:tmpl w:val="CDFA6CF4"/>
    <w:name w:val="WW8Num26"/>
    <w:lvl w:ilvl="0">
      <w:start w:val="1"/>
      <w:numFmt w:val="decimal"/>
      <w:lvlText w:val="%1."/>
      <w:lvlJc w:val="left"/>
      <w:pPr>
        <w:tabs>
          <w:tab w:val="num" w:pos="720"/>
        </w:tabs>
        <w:ind w:left="720" w:hanging="360"/>
      </w:pPr>
      <w:rPr>
        <w:rFonts w:ascii="Arial Narrow" w:eastAsia="Times New Roman" w:hAnsi="Arial Narrow" w:cs="Times New Roman" w:hint="default"/>
        <w:sz w:val="22"/>
        <w:szCs w:val="22"/>
      </w:rPr>
    </w:lvl>
    <w:lvl w:ilvl="1">
      <w:start w:val="1"/>
      <w:numFmt w:val="lowerLetter"/>
      <w:lvlText w:val="%2)"/>
      <w:lvlJc w:val="left"/>
      <w:pPr>
        <w:tabs>
          <w:tab w:val="num" w:pos="1440"/>
        </w:tabs>
        <w:ind w:left="1440" w:hanging="360"/>
      </w:pPr>
      <w:rPr>
        <w:rFonts w:ascii="Arial Narrow" w:hAnsi="Arial Narrow" w:cs="Courier New" w:hint="default"/>
        <w:sz w:val="22"/>
        <w:szCs w:val="22"/>
      </w:rPr>
    </w:lvl>
    <w:lvl w:ilvl="2">
      <w:start w:val="1"/>
      <w:numFmt w:val="upperLetter"/>
      <w:lvlText w:val="%3."/>
      <w:lvlJc w:val="left"/>
      <w:pPr>
        <w:tabs>
          <w:tab w:val="num" w:pos="2340"/>
        </w:tabs>
        <w:ind w:left="2340" w:hanging="360"/>
      </w:pPr>
      <w:rPr>
        <w:rFonts w:ascii="Wingdings" w:hAnsi="Wingdings" w:cs="Wingdings" w:hint="default"/>
      </w:rPr>
    </w:lvl>
    <w:lvl w:ilvl="3">
      <w:start w:val="1"/>
      <w:numFmt w:val="decimal"/>
      <w:lvlText w:val="%4."/>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44"/>
    <w:multiLevelType w:val="singleLevel"/>
    <w:tmpl w:val="8D186988"/>
    <w:lvl w:ilvl="0">
      <w:start w:val="5"/>
      <w:numFmt w:val="lowerLetter"/>
      <w:lvlText w:val="%1)"/>
      <w:lvlJc w:val="left"/>
      <w:pPr>
        <w:tabs>
          <w:tab w:val="num" w:pos="0"/>
        </w:tabs>
        <w:ind w:left="720" w:hanging="360"/>
      </w:pPr>
      <w:rPr>
        <w:rFonts w:ascii="Arial Narrow" w:eastAsia="SimSun" w:hAnsi="Arial Narrow" w:cs="Arial Narrow" w:hint="default"/>
        <w:color w:val="auto"/>
        <w:kern w:val="2"/>
        <w:sz w:val="22"/>
        <w:szCs w:val="22"/>
        <w:lang w:eastAsia="hi-IN" w:bidi="hi-IN"/>
      </w:rPr>
    </w:lvl>
  </w:abstractNum>
  <w:abstractNum w:abstractNumId="5"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6920B4"/>
    <w:multiLevelType w:val="hybridMultilevel"/>
    <w:tmpl w:val="53E4D474"/>
    <w:lvl w:ilvl="0" w:tplc="3E00E7D4">
      <w:start w:val="2"/>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31B768A5"/>
    <w:multiLevelType w:val="multilevel"/>
    <w:tmpl w:val="F8F69ABA"/>
    <w:name w:val="WW8Num502"/>
    <w:lvl w:ilvl="0">
      <w:start w:val="7"/>
      <w:numFmt w:val="decimal"/>
      <w:lvlText w:val="%1."/>
      <w:lvlJc w:val="left"/>
      <w:pPr>
        <w:tabs>
          <w:tab w:val="num" w:pos="0"/>
        </w:tabs>
        <w:ind w:left="720" w:hanging="360"/>
      </w:pPr>
      <w:rPr>
        <w:rFonts w:ascii="Arial Narrow" w:eastAsia="Times New Roman" w:hAnsi="Arial Narrow" w:cs="Times New Roman" w:hint="default"/>
        <w:b w:val="0"/>
        <w:color w:val="000000"/>
        <w:kern w:val="2"/>
        <w:sz w:val="22"/>
        <w:szCs w:val="22"/>
      </w:rPr>
    </w:lvl>
    <w:lvl w:ilvl="1">
      <w:start w:val="1"/>
      <w:numFmt w:val="lowerLetter"/>
      <w:lvlText w:val="%2."/>
      <w:lvlJc w:val="left"/>
      <w:pPr>
        <w:tabs>
          <w:tab w:val="num" w:pos="709"/>
        </w:tabs>
        <w:ind w:left="1440" w:hanging="360"/>
      </w:pPr>
      <w:rPr>
        <w:rFonts w:ascii="Arial Narrow" w:hAnsi="Arial Narrow" w:cs="Arial Narrow" w:hint="default"/>
        <w:sz w:val="22"/>
        <w:szCs w:val="22"/>
      </w:rPr>
    </w:lvl>
    <w:lvl w:ilvl="2">
      <w:start w:val="1"/>
      <w:numFmt w:val="decimal"/>
      <w:lvlText w:val="%3."/>
      <w:lvlJc w:val="left"/>
      <w:pPr>
        <w:tabs>
          <w:tab w:val="num" w:pos="0"/>
        </w:tabs>
        <w:ind w:left="2340" w:hanging="360"/>
      </w:pPr>
      <w:rPr>
        <w:rFonts w:ascii="Arial Narrow" w:eastAsia="Times New Roman" w:hAnsi="Arial Narrow" w:cs="Times New Roman" w:hint="default"/>
        <w:b w:val="0"/>
        <w:color w:val="000000"/>
        <w:kern w:val="2"/>
        <w:sz w:val="22"/>
        <w:szCs w:val="22"/>
      </w:rPr>
    </w:lvl>
    <w:lvl w:ilvl="3">
      <w:start w:val="1"/>
      <w:numFmt w:val="decimal"/>
      <w:lvlText w:val="%4."/>
      <w:lvlJc w:val="left"/>
      <w:pPr>
        <w:tabs>
          <w:tab w:val="num" w:pos="0"/>
        </w:tabs>
        <w:ind w:left="2880" w:hanging="360"/>
      </w:pPr>
      <w:rPr>
        <w:rFonts w:ascii="Arial Narrow" w:hAnsi="Arial Narrow" w:cs="Arial Narrow" w:hint="default"/>
        <w:sz w:val="22"/>
        <w:szCs w:val="22"/>
      </w:rPr>
    </w:lvl>
    <w:lvl w:ilvl="4">
      <w:start w:val="1"/>
      <w:numFmt w:val="lowerLetter"/>
      <w:lvlText w:val="%5."/>
      <w:lvlJc w:val="left"/>
      <w:pPr>
        <w:tabs>
          <w:tab w:val="num" w:pos="0"/>
        </w:tabs>
        <w:ind w:left="3600" w:hanging="360"/>
      </w:pPr>
      <w:rPr>
        <w:rFonts w:ascii="Arial Narrow" w:hAnsi="Arial Narrow" w:cs="Arial Narrow" w:hint="default"/>
        <w:color w:val="auto"/>
        <w:sz w:val="22"/>
        <w:szCs w:val="22"/>
      </w:rPr>
    </w:lvl>
    <w:lvl w:ilvl="5">
      <w:start w:val="1"/>
      <w:numFmt w:val="lowerRoman"/>
      <w:lvlText w:val="%6."/>
      <w:lvlJc w:val="right"/>
      <w:pPr>
        <w:tabs>
          <w:tab w:val="num" w:pos="0"/>
        </w:tabs>
        <w:ind w:left="4320" w:hanging="180"/>
      </w:pPr>
      <w:rPr>
        <w:rFonts w:ascii="Arial Narrow" w:hAnsi="Arial Narrow" w:cs="Arial Narrow" w:hint="default"/>
        <w:sz w:val="22"/>
        <w:szCs w:val="22"/>
      </w:rPr>
    </w:lvl>
    <w:lvl w:ilvl="6">
      <w:start w:val="1"/>
      <w:numFmt w:val="decimal"/>
      <w:lvlText w:val="%7."/>
      <w:lvlJc w:val="left"/>
      <w:pPr>
        <w:tabs>
          <w:tab w:val="num" w:pos="0"/>
        </w:tabs>
        <w:ind w:left="5040" w:hanging="360"/>
      </w:pPr>
      <w:rPr>
        <w:rFonts w:ascii="Arial Narrow" w:hAnsi="Arial Narrow" w:cs="Arial Narrow" w:hint="default"/>
        <w:sz w:val="22"/>
        <w:szCs w:val="22"/>
      </w:rPr>
    </w:lvl>
    <w:lvl w:ilvl="7">
      <w:start w:val="1"/>
      <w:numFmt w:val="lowerLetter"/>
      <w:lvlText w:val="%8."/>
      <w:lvlJc w:val="left"/>
      <w:pPr>
        <w:tabs>
          <w:tab w:val="num" w:pos="0"/>
        </w:tabs>
        <w:ind w:left="5760" w:hanging="360"/>
      </w:pPr>
      <w:rPr>
        <w:rFonts w:ascii="Arial Narrow" w:hAnsi="Arial Narrow" w:cs="Arial Narrow" w:hint="default"/>
        <w:sz w:val="22"/>
        <w:szCs w:val="22"/>
      </w:rPr>
    </w:lvl>
    <w:lvl w:ilvl="8">
      <w:start w:val="1"/>
      <w:numFmt w:val="lowerRoman"/>
      <w:lvlText w:val="%9."/>
      <w:lvlJc w:val="right"/>
      <w:pPr>
        <w:tabs>
          <w:tab w:val="num" w:pos="0"/>
        </w:tabs>
        <w:ind w:left="6480" w:hanging="180"/>
      </w:pPr>
      <w:rPr>
        <w:rFonts w:ascii="Arial Narrow" w:hAnsi="Arial Narrow" w:cs="Arial Narrow" w:hint="default"/>
        <w:sz w:val="22"/>
        <w:szCs w:val="22"/>
      </w:rPr>
    </w:lvl>
  </w:abstractNum>
  <w:abstractNum w:abstractNumId="8" w15:restartNumberingAfterBreak="0">
    <w:nsid w:val="33534455"/>
    <w:multiLevelType w:val="hybridMultilevel"/>
    <w:tmpl w:val="9EE2D39E"/>
    <w:lvl w:ilvl="0" w:tplc="325C41BE">
      <w:start w:val="45"/>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641954F5"/>
    <w:multiLevelType w:val="hybridMultilevel"/>
    <w:tmpl w:val="229CFCA2"/>
    <w:lvl w:ilvl="0" w:tplc="BC06A6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5A0768F"/>
    <w:multiLevelType w:val="hybridMultilevel"/>
    <w:tmpl w:val="20F82BCE"/>
    <w:lvl w:ilvl="0" w:tplc="8BEEA9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C7342B7"/>
    <w:multiLevelType w:val="hybridMultilevel"/>
    <w:tmpl w:val="5C766DC6"/>
    <w:lvl w:ilvl="0" w:tplc="8BEEA9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2"/>
  </w:num>
  <w:num w:numId="5">
    <w:abstractNumId w:val="4"/>
    <w:lvlOverride w:ilvl="0">
      <w:startOverride w:val="5"/>
    </w:lvlOverride>
  </w:num>
  <w:num w:numId="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78D"/>
    <w:rsid w:val="000F3423"/>
    <w:rsid w:val="00575E44"/>
    <w:rsid w:val="005C489F"/>
    <w:rsid w:val="006F3D67"/>
    <w:rsid w:val="00891794"/>
    <w:rsid w:val="00905790"/>
    <w:rsid w:val="00B01FC3"/>
    <w:rsid w:val="00C916F9"/>
    <w:rsid w:val="00C9678D"/>
    <w:rsid w:val="00CE3C35"/>
    <w:rsid w:val="00D168B2"/>
    <w:rsid w:val="00F831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8FEC90"/>
  <w15:chartTrackingRefBased/>
  <w15:docId w15:val="{490F7398-6DBC-4EFA-A825-68723592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78D"/>
    <w:pPr>
      <w:suppressAutoHyphens/>
      <w:spacing w:after="0" w:line="240" w:lineRule="auto"/>
    </w:pPr>
    <w:rPr>
      <w:rFonts w:ascii="Times New Roman" w:eastAsia="Times New Roman" w:hAnsi="Times New Roman" w:cs="Times New Roman"/>
      <w:color w:val="000000"/>
      <w:sz w:val="24"/>
      <w:szCs w:val="20"/>
      <w:lang w:eastAsia="ar-SA"/>
    </w:rPr>
  </w:style>
  <w:style w:type="paragraph" w:styleId="Nagwek2">
    <w:name w:val="heading 2"/>
    <w:basedOn w:val="Normalny"/>
    <w:next w:val="Normalny"/>
    <w:link w:val="Nagwek2Znak"/>
    <w:qFormat/>
    <w:rsid w:val="00C9678D"/>
    <w:pPr>
      <w:keepNext/>
      <w:outlineLvl w:val="1"/>
    </w:pPr>
    <w:rPr>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C9678D"/>
    <w:rPr>
      <w:rFonts w:ascii="Times New Roman" w:eastAsia="Times New Roman" w:hAnsi="Times New Roman" w:cs="Times New Roman"/>
      <w:b/>
      <w:color w:val="000000"/>
      <w:sz w:val="24"/>
      <w:szCs w:val="24"/>
      <w:lang w:eastAsia="ar-SA"/>
    </w:rPr>
  </w:style>
  <w:style w:type="paragraph" w:customStyle="1" w:styleId="Tekstpodstawowy21">
    <w:name w:val="Tekst podstawowy 21"/>
    <w:basedOn w:val="Normalny"/>
    <w:uiPriority w:val="99"/>
    <w:rsid w:val="00C9678D"/>
    <w:pPr>
      <w:jc w:val="both"/>
    </w:pPr>
    <w:rPr>
      <w:i/>
      <w:szCs w:val="24"/>
    </w:rPr>
  </w:style>
  <w:style w:type="paragraph" w:customStyle="1" w:styleId="Default">
    <w:name w:val="Default"/>
    <w:uiPriority w:val="99"/>
    <w:rsid w:val="00C9678D"/>
    <w:pPr>
      <w:suppressAutoHyphens/>
      <w:spacing w:after="0" w:line="240" w:lineRule="auto"/>
    </w:pPr>
    <w:rPr>
      <w:rFonts w:ascii="Times New Roman" w:eastAsia="Arial" w:hAnsi="Times New Roman" w:cs="Times New Roman"/>
      <w:color w:val="000000"/>
      <w:sz w:val="24"/>
      <w:szCs w:val="24"/>
      <w:lang w:eastAsia="ar-SA"/>
    </w:rPr>
  </w:style>
  <w:style w:type="paragraph" w:styleId="Akapitzlist">
    <w:name w:val="List Paragraph"/>
    <w:basedOn w:val="Normalny"/>
    <w:uiPriority w:val="34"/>
    <w:qFormat/>
    <w:rsid w:val="00C9678D"/>
    <w:pPr>
      <w:ind w:left="708"/>
    </w:pPr>
  </w:style>
  <w:style w:type="character" w:styleId="Hipercze">
    <w:name w:val="Hyperlink"/>
    <w:rsid w:val="00C9678D"/>
    <w:rPr>
      <w:color w:val="00007F"/>
      <w:u w:val="single"/>
    </w:rPr>
  </w:style>
  <w:style w:type="paragraph" w:customStyle="1" w:styleId="wzory">
    <w:name w:val="wzory"/>
    <w:basedOn w:val="Tekstpodstawowy21"/>
    <w:uiPriority w:val="99"/>
    <w:rsid w:val="00C9678D"/>
    <w:pPr>
      <w:suppressAutoHyphens w:val="0"/>
      <w:spacing w:before="120"/>
      <w:jc w:val="left"/>
    </w:pPr>
    <w:rPr>
      <w:rFonts w:ascii="Arial" w:hAnsi="Arial" w:cs="Arial"/>
      <w:i w:val="0"/>
      <w:color w:val="auto"/>
    </w:rPr>
  </w:style>
  <w:style w:type="paragraph" w:customStyle="1" w:styleId="WW-Tytu">
    <w:name w:val="WW-Tytuł"/>
    <w:basedOn w:val="Normalny"/>
    <w:uiPriority w:val="99"/>
    <w:rsid w:val="00C9678D"/>
    <w:pPr>
      <w:jc w:val="center"/>
    </w:pPr>
    <w:rPr>
      <w:b/>
      <w:bCs/>
      <w:color w:val="auto"/>
      <w:kern w:val="2"/>
      <w:szCs w:val="24"/>
    </w:rPr>
  </w:style>
  <w:style w:type="paragraph" w:customStyle="1" w:styleId="Akapitzlist4">
    <w:name w:val="Akapit z listą4"/>
    <w:basedOn w:val="Normalny"/>
    <w:uiPriority w:val="99"/>
    <w:rsid w:val="00C9678D"/>
    <w:pPr>
      <w:ind w:left="720"/>
    </w:pPr>
    <w:rPr>
      <w:rFonts w:eastAsia="SimSun" w:cs="Mangal"/>
      <w:color w:val="auto"/>
      <w:kern w:val="2"/>
      <w:szCs w:val="21"/>
      <w:lang w:eastAsia="hi-IN" w:bidi="hi-IN"/>
    </w:rPr>
  </w:style>
  <w:style w:type="paragraph" w:styleId="Nagwek">
    <w:name w:val="header"/>
    <w:basedOn w:val="Normalny"/>
    <w:link w:val="NagwekZnak"/>
    <w:uiPriority w:val="99"/>
    <w:rsid w:val="00575E44"/>
    <w:pPr>
      <w:tabs>
        <w:tab w:val="center" w:pos="4536"/>
        <w:tab w:val="right" w:pos="9072"/>
      </w:tabs>
    </w:pPr>
    <w:rPr>
      <w:color w:val="auto"/>
      <w:sz w:val="20"/>
    </w:rPr>
  </w:style>
  <w:style w:type="character" w:customStyle="1" w:styleId="NagwekZnak">
    <w:name w:val="Nagłówek Znak"/>
    <w:basedOn w:val="Domylnaczcionkaakapitu"/>
    <w:link w:val="Nagwek"/>
    <w:uiPriority w:val="99"/>
    <w:rsid w:val="00575E44"/>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l.wikipedia.org/wiki/Po&#380;ar" TargetMode="External"/><Relationship Id="rId13" Type="http://schemas.openxmlformats.org/officeDocument/2006/relationships/hyperlink" Target="http://pl.wikipedia.org/wiki/&#346;nie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l.wikipedia.org/wiki/Susza" TargetMode="External"/><Relationship Id="rId12" Type="http://schemas.openxmlformats.org/officeDocument/2006/relationships/hyperlink" Target="http://pl.wikipedia.org/wiki/Opad_atmosferyczn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l.wikipedia.org/wiki/Osuwisko" TargetMode="External"/><Relationship Id="rId1" Type="http://schemas.openxmlformats.org/officeDocument/2006/relationships/numbering" Target="numbering.xml"/><Relationship Id="rId6" Type="http://schemas.openxmlformats.org/officeDocument/2006/relationships/hyperlink" Target="http://pl.wikipedia.org/wiki/Pow&#243;d&#378;" TargetMode="External"/><Relationship Id="rId11" Type="http://schemas.openxmlformats.org/officeDocument/2006/relationships/hyperlink" Target="http://pl.wikipedia.org/wiki/Tornado" TargetMode="External"/><Relationship Id="rId5" Type="http://schemas.openxmlformats.org/officeDocument/2006/relationships/hyperlink" Target="http://pl.wikipedia.org/wiki/Zjawisko_naturalne" TargetMode="External"/><Relationship Id="rId15" Type="http://schemas.openxmlformats.org/officeDocument/2006/relationships/hyperlink" Target="http://pl.wikipedia.org/wiki/Mr&#243;z" TargetMode="External"/><Relationship Id="rId10" Type="http://schemas.openxmlformats.org/officeDocument/2006/relationships/hyperlink" Target="http://pl.wikipedia.org/wiki/Huragan" TargetMode="External"/><Relationship Id="rId4" Type="http://schemas.openxmlformats.org/officeDocument/2006/relationships/webSettings" Target="webSettings.xml"/><Relationship Id="rId9" Type="http://schemas.openxmlformats.org/officeDocument/2006/relationships/hyperlink" Target="http://pl.wikipedia.org/wiki/Trz&#281;sienie_ziemi" TargetMode="External"/><Relationship Id="rId14" Type="http://schemas.openxmlformats.org/officeDocument/2006/relationships/hyperlink" Target="http://pl.wikipedia.org/wiki/Upa&#32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17</Pages>
  <Words>8844</Words>
  <Characters>53065</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Benek</dc:creator>
  <cp:keywords/>
  <dc:description/>
  <cp:lastModifiedBy>Piotr</cp:lastModifiedBy>
  <cp:revision>4</cp:revision>
  <dcterms:created xsi:type="dcterms:W3CDTF">2020-02-06T12:20:00Z</dcterms:created>
  <dcterms:modified xsi:type="dcterms:W3CDTF">2020-02-06T14:24:00Z</dcterms:modified>
</cp:coreProperties>
</file>