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98" w:rsidRPr="007528FC" w:rsidRDefault="007528FC">
      <w:pPr>
        <w:pStyle w:val="Nagwek1"/>
        <w:tabs>
          <w:tab w:val="left" w:pos="13642"/>
        </w:tabs>
        <w:spacing w:before="34"/>
        <w:ind w:left="188"/>
        <w:jc w:val="both"/>
        <w:rPr>
          <w:lang w:val="pl-PL"/>
        </w:rPr>
      </w:pPr>
      <w:r w:rsidRPr="007528FC">
        <w:rPr>
          <w:lang w:val="pl-PL"/>
        </w:rPr>
        <w:t>sygnatura:</w:t>
      </w:r>
      <w:r w:rsidRPr="007528FC">
        <w:rPr>
          <w:spacing w:val="-4"/>
          <w:lang w:val="pl-PL"/>
        </w:rPr>
        <w:t xml:space="preserve"> </w:t>
      </w:r>
      <w:r w:rsidR="0087065D">
        <w:rPr>
          <w:lang w:val="pl-PL"/>
        </w:rPr>
        <w:t>RRiB.271.5</w:t>
      </w:r>
      <w:r w:rsidR="00326149">
        <w:rPr>
          <w:lang w:val="pl-PL"/>
        </w:rPr>
        <w:t>.2019.BM</w:t>
      </w:r>
      <w:r w:rsidRPr="007528FC">
        <w:rPr>
          <w:lang w:val="pl-PL"/>
        </w:rPr>
        <w:tab/>
        <w:t>Załącznik nr 4 do</w:t>
      </w:r>
      <w:r w:rsidRPr="007528FC">
        <w:rPr>
          <w:spacing w:val="-8"/>
          <w:lang w:val="pl-PL"/>
        </w:rPr>
        <w:t xml:space="preserve"> </w:t>
      </w:r>
      <w:r w:rsidRPr="007528FC">
        <w:rPr>
          <w:lang w:val="pl-PL"/>
        </w:rPr>
        <w:t>SIWZ</w:t>
      </w: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spacing w:before="9"/>
        <w:rPr>
          <w:i w:val="0"/>
          <w:sz w:val="20"/>
          <w:lang w:val="pl-PL"/>
        </w:rPr>
      </w:pPr>
    </w:p>
    <w:p w:rsidR="003D0998" w:rsidRPr="007528FC" w:rsidRDefault="007528FC">
      <w:pPr>
        <w:tabs>
          <w:tab w:val="left" w:pos="7269"/>
        </w:tabs>
        <w:ind w:left="188"/>
        <w:jc w:val="both"/>
        <w:rPr>
          <w:b/>
          <w:sz w:val="32"/>
          <w:lang w:val="pl-PL"/>
        </w:rPr>
      </w:pPr>
      <w:r w:rsidRPr="007528FC">
        <w:rPr>
          <w:sz w:val="24"/>
          <w:lang w:val="pl-PL"/>
        </w:rPr>
        <w:t>…..................................................</w:t>
      </w:r>
      <w:r w:rsidRPr="007528FC">
        <w:rPr>
          <w:sz w:val="24"/>
          <w:lang w:val="pl-PL"/>
        </w:rPr>
        <w:tab/>
      </w:r>
      <w:r w:rsidRPr="007528FC">
        <w:rPr>
          <w:rFonts w:ascii="Times New Roman" w:hAnsi="Times New Roman"/>
          <w:sz w:val="32"/>
          <w:u w:val="thick"/>
          <w:lang w:val="pl-PL"/>
        </w:rPr>
        <w:t xml:space="preserve"> </w:t>
      </w:r>
      <w:r w:rsidRPr="007528FC">
        <w:rPr>
          <w:b/>
          <w:sz w:val="32"/>
          <w:u w:val="thick"/>
          <w:lang w:val="pl-PL"/>
        </w:rPr>
        <w:t>Wykaz</w:t>
      </w:r>
      <w:r w:rsidRPr="007528FC">
        <w:rPr>
          <w:b/>
          <w:spacing w:val="-5"/>
          <w:sz w:val="32"/>
          <w:u w:val="thick"/>
          <w:lang w:val="pl-PL"/>
        </w:rPr>
        <w:t xml:space="preserve"> </w:t>
      </w:r>
      <w:r w:rsidRPr="007528FC">
        <w:rPr>
          <w:b/>
          <w:sz w:val="32"/>
          <w:u w:val="thick"/>
          <w:lang w:val="pl-PL"/>
        </w:rPr>
        <w:t>osób</w:t>
      </w:r>
    </w:p>
    <w:p w:rsidR="003D0998" w:rsidRPr="007528FC" w:rsidRDefault="007528FC">
      <w:pPr>
        <w:pStyle w:val="Nagwek1"/>
        <w:spacing w:before="2"/>
        <w:ind w:left="688"/>
        <w:jc w:val="left"/>
        <w:rPr>
          <w:lang w:val="pl-PL"/>
        </w:rPr>
      </w:pPr>
      <w:r w:rsidRPr="007528FC">
        <w:rPr>
          <w:lang w:val="pl-PL"/>
        </w:rPr>
        <w:t>pieczątka Wykonawcy</w:t>
      </w:r>
    </w:p>
    <w:p w:rsidR="003D0998" w:rsidRPr="007528FC" w:rsidRDefault="003D0998">
      <w:pPr>
        <w:pStyle w:val="Tekstpodstawowy"/>
        <w:spacing w:before="6"/>
        <w:rPr>
          <w:i w:val="0"/>
          <w:sz w:val="5"/>
          <w:lang w:val="pl-PL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983"/>
        <w:gridCol w:w="2554"/>
        <w:gridCol w:w="8788"/>
        <w:gridCol w:w="1843"/>
      </w:tblGrid>
      <w:tr w:rsidR="003D0998" w:rsidRPr="007528FC">
        <w:trPr>
          <w:trHeight w:hRule="exact" w:val="995"/>
        </w:trPr>
        <w:tc>
          <w:tcPr>
            <w:tcW w:w="497" w:type="dxa"/>
            <w:shd w:val="clear" w:color="auto" w:fill="D9D9D9"/>
          </w:tcPr>
          <w:p w:rsidR="003D0998" w:rsidRPr="007528FC" w:rsidRDefault="003D0998">
            <w:pPr>
              <w:pStyle w:val="TableParagraph"/>
              <w:rPr>
                <w:sz w:val="18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3"/>
              <w:rPr>
                <w:sz w:val="13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3" w:right="113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Lp.</w:t>
            </w:r>
          </w:p>
        </w:tc>
        <w:tc>
          <w:tcPr>
            <w:tcW w:w="1983" w:type="dxa"/>
            <w:shd w:val="clear" w:color="auto" w:fill="D9D9D9"/>
          </w:tcPr>
          <w:p w:rsidR="003D0998" w:rsidRPr="007528FC" w:rsidRDefault="003D0998">
            <w:pPr>
              <w:pStyle w:val="TableParagraph"/>
              <w:rPr>
                <w:sz w:val="18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3"/>
              <w:rPr>
                <w:sz w:val="13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96" w:right="201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Rodzaj specjalności</w:t>
            </w:r>
          </w:p>
        </w:tc>
        <w:tc>
          <w:tcPr>
            <w:tcW w:w="2554" w:type="dxa"/>
            <w:shd w:val="clear" w:color="auto" w:fill="D9D9D9"/>
          </w:tcPr>
          <w:p w:rsidR="003D0998" w:rsidRPr="007528FC" w:rsidRDefault="003D0998">
            <w:pPr>
              <w:pStyle w:val="TableParagraph"/>
              <w:spacing w:before="2"/>
              <w:rPr>
                <w:lang w:val="pl-PL"/>
              </w:rPr>
            </w:pPr>
          </w:p>
          <w:p w:rsidR="003D0998" w:rsidRPr="007528FC" w:rsidRDefault="007528FC">
            <w:pPr>
              <w:pStyle w:val="TableParagraph"/>
              <w:spacing w:before="1"/>
              <w:ind w:left="88" w:firstLine="7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Imię i nazwisko osoby pełniącej samodzielną funkcję techniczną</w:t>
            </w:r>
          </w:p>
        </w:tc>
        <w:tc>
          <w:tcPr>
            <w:tcW w:w="8788" w:type="dxa"/>
            <w:shd w:val="clear" w:color="auto" w:fill="D9D9D9"/>
          </w:tcPr>
          <w:p w:rsidR="003D0998" w:rsidRPr="007528FC" w:rsidRDefault="003D0998">
            <w:pPr>
              <w:pStyle w:val="TableParagraph"/>
              <w:spacing w:before="6"/>
              <w:rPr>
                <w:sz w:val="19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388" w:right="1396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 xml:space="preserve">Opis uprawnień </w:t>
            </w:r>
            <w:r w:rsidRPr="007528FC">
              <w:rPr>
                <w:b/>
                <w:i/>
                <w:position w:val="9"/>
                <w:sz w:val="12"/>
                <w:lang w:val="pl-PL"/>
              </w:rPr>
              <w:t>1</w:t>
            </w:r>
            <w:r w:rsidRPr="007528FC">
              <w:rPr>
                <w:b/>
                <w:sz w:val="18"/>
                <w:lang w:val="pl-PL"/>
              </w:rPr>
              <w:t>:</w:t>
            </w:r>
          </w:p>
          <w:p w:rsidR="003D0998" w:rsidRPr="007528FC" w:rsidRDefault="007528FC">
            <w:pPr>
              <w:pStyle w:val="TableParagraph"/>
              <w:spacing w:before="1"/>
              <w:ind w:left="1390" w:right="1396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(nr uprawnień, data ich wydania, zakres uprawnień, nazwa organu wydającego)</w:t>
            </w:r>
          </w:p>
        </w:tc>
        <w:tc>
          <w:tcPr>
            <w:tcW w:w="1843" w:type="dxa"/>
            <w:shd w:val="clear" w:color="auto" w:fill="D9D9D9"/>
          </w:tcPr>
          <w:p w:rsidR="003D0998" w:rsidRPr="007528FC" w:rsidRDefault="007528FC">
            <w:pPr>
              <w:pStyle w:val="TableParagraph"/>
              <w:spacing w:before="50"/>
              <w:ind w:left="262" w:right="261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Podstawa dysponowania:</w:t>
            </w:r>
          </w:p>
          <w:p w:rsidR="003D0998" w:rsidRPr="007528FC" w:rsidRDefault="007528FC">
            <w:pPr>
              <w:pStyle w:val="TableParagraph"/>
              <w:spacing w:before="28" w:line="201" w:lineRule="auto"/>
              <w:ind w:left="262" w:right="261"/>
              <w:jc w:val="center"/>
              <w:rPr>
                <w:b/>
                <w:i/>
                <w:sz w:val="12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 xml:space="preserve">dysponuję/ będę dysponował </w:t>
            </w:r>
            <w:r w:rsidRPr="007528FC">
              <w:rPr>
                <w:b/>
                <w:i/>
                <w:position w:val="9"/>
                <w:sz w:val="12"/>
                <w:lang w:val="pl-PL"/>
              </w:rPr>
              <w:t>2</w:t>
            </w:r>
          </w:p>
        </w:tc>
      </w:tr>
      <w:tr w:rsidR="003D0998" w:rsidRPr="007528FC">
        <w:trPr>
          <w:trHeight w:hRule="exact" w:val="1126"/>
        </w:trPr>
        <w:tc>
          <w:tcPr>
            <w:tcW w:w="497" w:type="dxa"/>
          </w:tcPr>
          <w:p w:rsidR="003D0998" w:rsidRPr="007528FC" w:rsidRDefault="003D0998">
            <w:pPr>
              <w:pStyle w:val="TableParagraph"/>
              <w:rPr>
                <w:sz w:val="20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9"/>
              <w:rPr>
                <w:sz w:val="15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0" w:right="113"/>
              <w:jc w:val="center"/>
              <w:rPr>
                <w:sz w:val="20"/>
                <w:lang w:val="pl-PL"/>
              </w:rPr>
            </w:pPr>
            <w:r w:rsidRPr="007528FC">
              <w:rPr>
                <w:sz w:val="20"/>
                <w:lang w:val="pl-PL"/>
              </w:rPr>
              <w:t>1.</w:t>
            </w:r>
          </w:p>
        </w:tc>
        <w:tc>
          <w:tcPr>
            <w:tcW w:w="1983" w:type="dxa"/>
          </w:tcPr>
          <w:p w:rsidR="003D0998" w:rsidRDefault="003D0998" w:rsidP="0087065D">
            <w:pPr>
              <w:pStyle w:val="TableParagraph"/>
              <w:ind w:right="368"/>
              <w:rPr>
                <w:sz w:val="25"/>
                <w:lang w:val="pl-PL"/>
              </w:rPr>
            </w:pPr>
          </w:p>
          <w:p w:rsidR="0087065D" w:rsidRDefault="0087065D" w:rsidP="0087065D">
            <w:pPr>
              <w:pStyle w:val="TableParagraph"/>
              <w:ind w:right="368"/>
              <w:rPr>
                <w:sz w:val="20"/>
                <w:szCs w:val="20"/>
                <w:lang w:val="pl-PL"/>
              </w:rPr>
            </w:pPr>
            <w:r w:rsidRPr="0087065D">
              <w:rPr>
                <w:sz w:val="20"/>
                <w:szCs w:val="20"/>
                <w:lang w:val="pl-PL"/>
              </w:rPr>
              <w:t xml:space="preserve">       </w:t>
            </w:r>
          </w:p>
          <w:p w:rsidR="0087065D" w:rsidRPr="0087065D" w:rsidRDefault="0087065D" w:rsidP="0087065D">
            <w:pPr>
              <w:pStyle w:val="TableParagraph"/>
              <w:ind w:right="368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</w:t>
            </w:r>
            <w:r w:rsidRPr="0087065D">
              <w:rPr>
                <w:sz w:val="20"/>
                <w:szCs w:val="20"/>
                <w:lang w:val="pl-PL"/>
              </w:rPr>
              <w:t>budowlana</w:t>
            </w:r>
          </w:p>
        </w:tc>
        <w:tc>
          <w:tcPr>
            <w:tcW w:w="2554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8788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</w:tr>
      <w:tr w:rsidR="003D0998" w:rsidRPr="007528FC">
        <w:trPr>
          <w:trHeight w:hRule="exact" w:val="1130"/>
        </w:trPr>
        <w:tc>
          <w:tcPr>
            <w:tcW w:w="497" w:type="dxa"/>
          </w:tcPr>
          <w:p w:rsidR="003D0998" w:rsidRPr="007528FC" w:rsidRDefault="003D0998">
            <w:pPr>
              <w:pStyle w:val="TableParagraph"/>
              <w:rPr>
                <w:sz w:val="20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11"/>
              <w:rPr>
                <w:sz w:val="15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0" w:right="113"/>
              <w:jc w:val="center"/>
              <w:rPr>
                <w:sz w:val="20"/>
                <w:lang w:val="pl-PL"/>
              </w:rPr>
            </w:pPr>
            <w:r w:rsidRPr="007528FC">
              <w:rPr>
                <w:sz w:val="20"/>
                <w:lang w:val="pl-PL"/>
              </w:rPr>
              <w:t>2.</w:t>
            </w:r>
          </w:p>
        </w:tc>
        <w:tc>
          <w:tcPr>
            <w:tcW w:w="1983" w:type="dxa"/>
          </w:tcPr>
          <w:p w:rsidR="003D0998" w:rsidRPr="007528FC" w:rsidRDefault="003D0998">
            <w:pPr>
              <w:pStyle w:val="TableParagraph"/>
              <w:spacing w:before="10"/>
              <w:rPr>
                <w:sz w:val="25"/>
                <w:lang w:val="pl-PL"/>
              </w:rPr>
            </w:pPr>
          </w:p>
          <w:p w:rsidR="0087065D" w:rsidRDefault="0087065D">
            <w:pPr>
              <w:pStyle w:val="TableParagraph"/>
              <w:ind w:left="427" w:right="368" w:firstLine="201"/>
              <w:rPr>
                <w:sz w:val="20"/>
                <w:lang w:val="pl-PL"/>
              </w:rPr>
            </w:pPr>
          </w:p>
          <w:p w:rsidR="003D0998" w:rsidRPr="007528FC" w:rsidRDefault="0087065D" w:rsidP="0087065D">
            <w:pPr>
              <w:pStyle w:val="TableParagraph"/>
              <w:ind w:right="36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</w:t>
            </w:r>
            <w:bookmarkStart w:id="0" w:name="_GoBack"/>
            <w:bookmarkEnd w:id="0"/>
            <w:r>
              <w:rPr>
                <w:sz w:val="20"/>
                <w:lang w:val="pl-PL"/>
              </w:rPr>
              <w:t>instalacyjna</w:t>
            </w:r>
          </w:p>
        </w:tc>
        <w:tc>
          <w:tcPr>
            <w:tcW w:w="2554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8788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</w:tr>
    </w:tbl>
    <w:p w:rsidR="003D0998" w:rsidRPr="007528FC" w:rsidRDefault="007528FC">
      <w:pPr>
        <w:pStyle w:val="Tekstpodstawowy"/>
        <w:spacing w:before="41"/>
        <w:ind w:left="188" w:right="100"/>
        <w:jc w:val="both"/>
        <w:rPr>
          <w:lang w:val="pl-PL"/>
        </w:rPr>
      </w:pPr>
      <w:r w:rsidRPr="007528FC">
        <w:rPr>
          <w:i w:val="0"/>
          <w:position w:val="9"/>
          <w:sz w:val="12"/>
          <w:lang w:val="pl-PL"/>
        </w:rPr>
        <w:t xml:space="preserve">1 </w:t>
      </w:r>
      <w:r w:rsidRPr="007528FC">
        <w:rPr>
          <w:spacing w:val="-3"/>
          <w:lang w:val="pl-PL"/>
        </w:rPr>
        <w:t xml:space="preserve">określając </w:t>
      </w:r>
      <w:r w:rsidRPr="007528FC">
        <w:rPr>
          <w:lang w:val="pl-PL"/>
        </w:rPr>
        <w:t xml:space="preserve">wymogi </w:t>
      </w:r>
      <w:r w:rsidRPr="007528FC">
        <w:rPr>
          <w:spacing w:val="-2"/>
          <w:lang w:val="pl-PL"/>
        </w:rPr>
        <w:t xml:space="preserve">dla </w:t>
      </w:r>
      <w:r w:rsidRPr="007528FC">
        <w:rPr>
          <w:lang w:val="pl-PL"/>
        </w:rPr>
        <w:t xml:space="preserve">osoby sprawującej </w:t>
      </w:r>
      <w:r w:rsidRPr="007528FC">
        <w:rPr>
          <w:spacing w:val="-3"/>
          <w:lang w:val="pl-PL"/>
        </w:rPr>
        <w:t xml:space="preserve">samodzielną funkcję </w:t>
      </w:r>
      <w:r w:rsidRPr="007528FC">
        <w:rPr>
          <w:lang w:val="pl-PL"/>
        </w:rPr>
        <w:t xml:space="preserve">techniczną w </w:t>
      </w:r>
      <w:r w:rsidRPr="007528FC">
        <w:rPr>
          <w:spacing w:val="-3"/>
          <w:lang w:val="pl-PL"/>
        </w:rPr>
        <w:t xml:space="preserve">zakresie posiadanych </w:t>
      </w:r>
      <w:r w:rsidRPr="007528FC">
        <w:rPr>
          <w:lang w:val="pl-PL"/>
        </w:rPr>
        <w:t xml:space="preserve">uprawnień </w:t>
      </w:r>
      <w:r w:rsidRPr="007528FC">
        <w:rPr>
          <w:spacing w:val="-3"/>
          <w:lang w:val="pl-PL"/>
        </w:rPr>
        <w:t xml:space="preserve">budowlanych Zamawiający dopuszcza odpowiadające </w:t>
      </w:r>
      <w:r w:rsidRPr="007528FC">
        <w:rPr>
          <w:lang w:val="pl-PL"/>
        </w:rPr>
        <w:t xml:space="preserve">mu </w:t>
      </w:r>
      <w:r w:rsidRPr="007528FC">
        <w:rPr>
          <w:spacing w:val="-3"/>
          <w:lang w:val="pl-PL"/>
        </w:rPr>
        <w:t xml:space="preserve">uprawnienia budowlane, które </w:t>
      </w:r>
      <w:r w:rsidRPr="007528FC">
        <w:rPr>
          <w:lang w:val="pl-PL"/>
        </w:rPr>
        <w:t xml:space="preserve">zostały wydane na </w:t>
      </w:r>
      <w:r w:rsidRPr="007528FC">
        <w:rPr>
          <w:spacing w:val="-3"/>
          <w:lang w:val="pl-PL"/>
        </w:rPr>
        <w:t xml:space="preserve">podstawie </w:t>
      </w:r>
      <w:r w:rsidRPr="007528FC">
        <w:rPr>
          <w:lang w:val="pl-PL"/>
        </w:rPr>
        <w:t xml:space="preserve">wcześniej </w:t>
      </w:r>
      <w:r w:rsidRPr="007528FC">
        <w:rPr>
          <w:spacing w:val="-3"/>
          <w:lang w:val="pl-PL"/>
        </w:rPr>
        <w:t xml:space="preserve">obowiązujących przepisów </w:t>
      </w:r>
      <w:r w:rsidRPr="007528FC">
        <w:rPr>
          <w:lang w:val="pl-PL"/>
        </w:rPr>
        <w:t xml:space="preserve">oraz </w:t>
      </w:r>
      <w:r w:rsidRPr="007528FC">
        <w:rPr>
          <w:spacing w:val="-3"/>
          <w:lang w:val="pl-PL"/>
        </w:rPr>
        <w:t xml:space="preserve">odpowiadające </w:t>
      </w:r>
      <w:r w:rsidRPr="007528FC">
        <w:rPr>
          <w:lang w:val="pl-PL"/>
        </w:rPr>
        <w:t xml:space="preserve">im </w:t>
      </w:r>
      <w:r w:rsidRPr="007528FC">
        <w:rPr>
          <w:spacing w:val="-3"/>
          <w:lang w:val="pl-PL"/>
        </w:rPr>
        <w:t xml:space="preserve">uprawnienia </w:t>
      </w:r>
      <w:r w:rsidRPr="007528FC">
        <w:rPr>
          <w:lang w:val="pl-PL"/>
        </w:rPr>
        <w:t xml:space="preserve">wydane </w:t>
      </w:r>
      <w:r w:rsidRPr="007528FC">
        <w:rPr>
          <w:spacing w:val="-3"/>
          <w:lang w:val="pl-PL"/>
        </w:rPr>
        <w:t xml:space="preserve">obywatelom Europejskiego </w:t>
      </w:r>
      <w:r w:rsidRPr="007528FC">
        <w:rPr>
          <w:lang w:val="pl-PL"/>
        </w:rPr>
        <w:t xml:space="preserve">Obszaru </w:t>
      </w:r>
      <w:r w:rsidRPr="007528FC">
        <w:rPr>
          <w:spacing w:val="-3"/>
          <w:lang w:val="pl-PL"/>
        </w:rPr>
        <w:t xml:space="preserve">Gospodarczego </w:t>
      </w:r>
      <w:r w:rsidRPr="007528FC">
        <w:rPr>
          <w:lang w:val="pl-PL"/>
        </w:rPr>
        <w:t xml:space="preserve">oraz </w:t>
      </w:r>
      <w:r w:rsidRPr="007528FC">
        <w:rPr>
          <w:spacing w:val="-3"/>
          <w:lang w:val="pl-PL"/>
        </w:rPr>
        <w:t xml:space="preserve">Konfederacji Szwajcarskiej </w:t>
      </w:r>
      <w:r w:rsidRPr="007528FC">
        <w:rPr>
          <w:lang w:val="pl-PL"/>
        </w:rPr>
        <w:t xml:space="preserve">z </w:t>
      </w:r>
      <w:r w:rsidRPr="007528FC">
        <w:rPr>
          <w:spacing w:val="-3"/>
          <w:lang w:val="pl-PL"/>
        </w:rPr>
        <w:t xml:space="preserve">zastrzeżeniem </w:t>
      </w:r>
      <w:r w:rsidRPr="007528FC">
        <w:rPr>
          <w:lang w:val="pl-PL"/>
        </w:rPr>
        <w:t xml:space="preserve">art. 12a oraz innych </w:t>
      </w:r>
      <w:r w:rsidRPr="007528FC">
        <w:rPr>
          <w:spacing w:val="-3"/>
          <w:lang w:val="pl-PL"/>
        </w:rPr>
        <w:t xml:space="preserve">przepisów </w:t>
      </w:r>
      <w:r w:rsidRPr="007528FC">
        <w:rPr>
          <w:lang w:val="pl-PL"/>
        </w:rPr>
        <w:t>ustawy Prawo budowlane (t. j. - Dz. U. 2016 r. poz. 290) oraz ustawy z dnia 18 marca 2008 r. o zasadach uznawania kwalifikacji zawodowych nabytych w państwach członkowskich Unii Europejskiej (Dz.U. z 2008 r. nr 63, poz. 394).</w:t>
      </w:r>
    </w:p>
    <w:p w:rsidR="003D0998" w:rsidRPr="007528FC" w:rsidRDefault="007528FC">
      <w:pPr>
        <w:pStyle w:val="Tekstpodstawowy"/>
        <w:spacing w:before="41"/>
        <w:ind w:left="188"/>
        <w:jc w:val="both"/>
        <w:rPr>
          <w:lang w:val="pl-PL"/>
        </w:rPr>
      </w:pPr>
      <w:r w:rsidRPr="007528FC">
        <w:rPr>
          <w:i w:val="0"/>
          <w:position w:val="9"/>
          <w:sz w:val="12"/>
          <w:lang w:val="pl-PL"/>
        </w:rPr>
        <w:t xml:space="preserve">2 </w:t>
      </w:r>
      <w:r w:rsidRPr="007528FC">
        <w:rPr>
          <w:lang w:val="pl-PL"/>
        </w:rPr>
        <w:t>Podstawa dysponowania:</w:t>
      </w:r>
    </w:p>
    <w:p w:rsidR="003D0998" w:rsidRPr="007528FC" w:rsidRDefault="007528FC">
      <w:pPr>
        <w:pStyle w:val="Tekstpodstawowy"/>
        <w:spacing w:before="1" w:line="219" w:lineRule="exact"/>
        <w:ind w:left="188"/>
        <w:jc w:val="both"/>
        <w:rPr>
          <w:lang w:val="pl-PL"/>
        </w:rPr>
      </w:pPr>
      <w:r w:rsidRPr="007528FC">
        <w:rPr>
          <w:lang w:val="pl-PL"/>
        </w:rPr>
        <w:t>„dysponuję” – oznacza dysponowanie bezpośrednie – na podstawie zawartej umowy o pracę, umowy o dzieło, umowy zlecenia,</w:t>
      </w:r>
    </w:p>
    <w:p w:rsidR="003D0998" w:rsidRPr="007528FC" w:rsidRDefault="007528FC">
      <w:pPr>
        <w:pStyle w:val="Tekstpodstawowy"/>
        <w:spacing w:line="219" w:lineRule="exact"/>
        <w:ind w:left="188"/>
        <w:jc w:val="both"/>
        <w:rPr>
          <w:lang w:val="pl-PL"/>
        </w:rPr>
      </w:pPr>
      <w:r w:rsidRPr="007528FC">
        <w:rPr>
          <w:lang w:val="pl-PL"/>
        </w:rPr>
        <w:t>„będę dysponował” – oznacza dysponowanie pośrednie – w postaci zasobu innego podmiotu. W takim przypadku do oferty należy załączyć pisemne zobowiązanie podmiotu udostępniającego wykazaną osobę</w:t>
      </w: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7528FC">
      <w:pPr>
        <w:pStyle w:val="Nagwek1"/>
        <w:tabs>
          <w:tab w:val="left" w:pos="11563"/>
        </w:tabs>
        <w:spacing w:before="124" w:line="243" w:lineRule="exact"/>
        <w:ind w:left="188"/>
        <w:jc w:val="both"/>
        <w:rPr>
          <w:lang w:val="pl-PL"/>
        </w:rPr>
      </w:pPr>
      <w:r w:rsidRPr="007528FC">
        <w:rPr>
          <w:lang w:val="pl-PL"/>
        </w:rPr>
        <w:t>……………..………,</w:t>
      </w:r>
      <w:r w:rsidRPr="007528FC">
        <w:rPr>
          <w:spacing w:val="-4"/>
          <w:lang w:val="pl-PL"/>
        </w:rPr>
        <w:t xml:space="preserve"> </w:t>
      </w:r>
      <w:r w:rsidRPr="007528FC">
        <w:rPr>
          <w:lang w:val="pl-PL"/>
        </w:rPr>
        <w:t>dnia…………………………..…..</w:t>
      </w:r>
      <w:r w:rsidRPr="007528FC">
        <w:rPr>
          <w:spacing w:val="-4"/>
          <w:lang w:val="pl-PL"/>
        </w:rPr>
        <w:t xml:space="preserve"> </w:t>
      </w:r>
      <w:r w:rsidRPr="007528FC">
        <w:rPr>
          <w:lang w:val="pl-PL"/>
        </w:rPr>
        <w:t>r.</w:t>
      </w:r>
      <w:r w:rsidRPr="007528FC">
        <w:rPr>
          <w:lang w:val="pl-PL"/>
        </w:rPr>
        <w:tab/>
        <w:t>……...................................................</w:t>
      </w:r>
    </w:p>
    <w:p w:rsidR="003D0998" w:rsidRPr="007528FC" w:rsidRDefault="007528FC">
      <w:pPr>
        <w:spacing w:line="243" w:lineRule="exact"/>
        <w:ind w:right="2075"/>
        <w:jc w:val="right"/>
        <w:rPr>
          <w:sz w:val="20"/>
          <w:lang w:val="pl-PL"/>
        </w:rPr>
      </w:pPr>
      <w:r w:rsidRPr="007528FC">
        <w:rPr>
          <w:sz w:val="20"/>
          <w:lang w:val="pl-PL"/>
        </w:rPr>
        <w:t>(podpis Wykonawcy</w:t>
      </w:r>
    </w:p>
    <w:p w:rsidR="003D0998" w:rsidRPr="007528FC" w:rsidRDefault="007528FC">
      <w:pPr>
        <w:spacing w:before="1"/>
        <w:ind w:right="1521"/>
        <w:jc w:val="right"/>
        <w:rPr>
          <w:sz w:val="20"/>
          <w:lang w:val="pl-PL"/>
        </w:rPr>
      </w:pPr>
      <w:r w:rsidRPr="007528FC">
        <w:rPr>
          <w:sz w:val="20"/>
          <w:lang w:val="pl-PL"/>
        </w:rPr>
        <w:t>lub upoważnionego przedstawiciela)</w:t>
      </w:r>
    </w:p>
    <w:sectPr w:rsidR="003D0998" w:rsidRPr="007528FC">
      <w:type w:val="continuous"/>
      <w:pgSz w:w="16840" w:h="11910" w:orient="landscape"/>
      <w:pgMar w:top="340" w:right="46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0998"/>
    <w:rsid w:val="00326149"/>
    <w:rsid w:val="003D0998"/>
    <w:rsid w:val="004742A7"/>
    <w:rsid w:val="007528FC"/>
    <w:rsid w:val="0087065D"/>
    <w:rsid w:val="00A23120"/>
    <w:rsid w:val="00F0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ACD8E-BFEB-4D20-A07F-0808F9CA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jc w:val="right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dszwenkiel</dc:creator>
  <cp:lastModifiedBy>Mroczek</cp:lastModifiedBy>
  <cp:revision>5</cp:revision>
  <dcterms:created xsi:type="dcterms:W3CDTF">2019-02-20T15:10:00Z</dcterms:created>
  <dcterms:modified xsi:type="dcterms:W3CDTF">2019-10-09T11:40:00Z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