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BE" w:rsidRPr="00EA5684" w:rsidRDefault="00830BBE">
      <w:pPr>
        <w:pStyle w:val="Tekstpodstawowy"/>
        <w:ind w:left="118"/>
        <w:rPr>
          <w:rFonts w:ascii="Times New Roman"/>
          <w:lang w:val="pl-PL"/>
        </w:rPr>
      </w:pPr>
    </w:p>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37098F" w:rsidP="0037098F">
      <w:pPr>
        <w:pStyle w:val="Tekstpodstawowy"/>
        <w:tabs>
          <w:tab w:val="left" w:pos="2950"/>
        </w:tabs>
        <w:rPr>
          <w:b/>
          <w:sz w:val="40"/>
          <w:lang w:val="pl-PL"/>
        </w:rPr>
      </w:pPr>
      <w:r>
        <w:rPr>
          <w:b/>
          <w:sz w:val="40"/>
          <w:lang w:val="pl-PL"/>
        </w:rPr>
        <w:tab/>
      </w: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sidR="00F75CBC">
        <w:rPr>
          <w:b/>
          <w:sz w:val="28"/>
          <w:lang w:val="pl-PL"/>
        </w:rPr>
        <w:t>RRiB.271.5</w:t>
      </w:r>
      <w:r>
        <w:rPr>
          <w:b/>
          <w:sz w:val="28"/>
          <w:lang w:val="pl-PL"/>
        </w:rPr>
        <w:t>.2019.BM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rsidP="00F75CBC">
      <w:pPr>
        <w:pStyle w:val="Tekstpodstawowy"/>
        <w:spacing w:before="10"/>
        <w:jc w:val="center"/>
        <w:rPr>
          <w:b/>
          <w:sz w:val="23"/>
          <w:lang w:val="pl-PL"/>
        </w:rPr>
      </w:pPr>
      <w:r w:rsidRPr="00773444">
        <w:rPr>
          <w:b/>
          <w:lang w:val="pl-PL"/>
        </w:rPr>
        <w:t>„</w:t>
      </w:r>
      <w:r w:rsidR="00F75CBC">
        <w:rPr>
          <w:b/>
          <w:lang w:val="pl-PL"/>
        </w:rPr>
        <w:t>Budo</w:t>
      </w:r>
      <w:r w:rsidR="005124DF">
        <w:rPr>
          <w:b/>
          <w:lang w:val="pl-PL"/>
        </w:rPr>
        <w:t>wa pomieszczenia technicznego, utwardzenie placu i wymiana kamer w parku wiejskim w m. Bukowiec</w:t>
      </w:r>
      <w:r w:rsidR="0047354D">
        <w:rPr>
          <w:b/>
          <w:lang w:val="pl-PL"/>
        </w:rPr>
        <w:t xml:space="preserve">”, </w:t>
      </w:r>
      <w:r w:rsidR="00F75CBC">
        <w:rPr>
          <w:b/>
          <w:lang w:val="pl-PL"/>
        </w:rPr>
        <w:t xml:space="preserve">realizowanego w ramach Programu Rozwoju Obszarów Wiejskich na lata </w:t>
      </w:r>
      <w:r w:rsidR="00A06375">
        <w:rPr>
          <w:b/>
          <w:lang w:val="pl-PL"/>
        </w:rPr>
        <w:t xml:space="preserve"> 2014- 2020</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5124DF">
        <w:rPr>
          <w:b/>
          <w:lang w:val="pl-PL"/>
        </w:rPr>
        <w:t>, październik</w:t>
      </w:r>
      <w:r w:rsidR="002102AA">
        <w:rPr>
          <w:b/>
          <w:lang w:val="pl-PL"/>
        </w:rPr>
        <w:t xml:space="preserve"> </w:t>
      </w:r>
      <w:r w:rsidR="00990634" w:rsidRPr="00EA5684">
        <w:rPr>
          <w:b/>
          <w:lang w:val="pl-PL"/>
        </w:rPr>
        <w:t>2019 r.</w:t>
      </w:r>
    </w:p>
    <w:bookmarkStart w:id="0" w:name="_GoBack"/>
    <w:p w:rsidR="00830BBE" w:rsidRPr="00EA5684" w:rsidRDefault="00705FC8">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001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bookmarkEnd w:id="0"/>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1F226A" w:rsidRPr="001F226A" w:rsidRDefault="00990634" w:rsidP="001F226A">
      <w:pPr>
        <w:pStyle w:val="Akapitzlist"/>
        <w:numPr>
          <w:ilvl w:val="1"/>
          <w:numId w:val="5"/>
        </w:numPr>
        <w:tabs>
          <w:tab w:val="left" w:pos="720"/>
        </w:tabs>
        <w:spacing w:before="17"/>
        <w:ind w:right="155"/>
        <w:rPr>
          <w:sz w:val="20"/>
          <w:szCs w:val="20"/>
          <w:lang w:val="pl-PL"/>
        </w:rPr>
      </w:pPr>
      <w:r w:rsidRPr="001F226A">
        <w:rPr>
          <w:sz w:val="20"/>
          <w:szCs w:val="20"/>
          <w:lang w:val="pl-PL"/>
        </w:rPr>
        <w:t xml:space="preserve">Przedmiotem zamówienia jest </w:t>
      </w:r>
      <w:r w:rsidR="001F226A" w:rsidRPr="001F226A">
        <w:rPr>
          <w:sz w:val="20"/>
          <w:szCs w:val="20"/>
          <w:lang w:val="pl-PL"/>
        </w:rPr>
        <w:t>„Budowa pomieszczenia technicznego, utwardzenie placu i wymiana kamer w parku wiejskim w m. Bukowiec”, realizowanego w ramach Programu Rozwoju Obszarów Wiejskich na lata  2014- 2020</w:t>
      </w:r>
    </w:p>
    <w:p w:rsidR="00830BBE" w:rsidRPr="001F226A" w:rsidRDefault="00990634" w:rsidP="001F226A">
      <w:pPr>
        <w:pStyle w:val="Akapitzlist"/>
        <w:numPr>
          <w:ilvl w:val="1"/>
          <w:numId w:val="5"/>
        </w:numPr>
        <w:tabs>
          <w:tab w:val="left" w:pos="720"/>
        </w:tabs>
        <w:spacing w:before="17"/>
        <w:ind w:right="155"/>
        <w:rPr>
          <w:b/>
          <w:sz w:val="20"/>
          <w:lang w:val="pl-PL"/>
        </w:rPr>
      </w:pPr>
      <w:r w:rsidRPr="001F226A">
        <w:rPr>
          <w:sz w:val="20"/>
          <w:lang w:val="pl-PL"/>
        </w:rPr>
        <w:t xml:space="preserve">Szczegółowy opis przedmiotu zamówienia, zakres prac oraz wymagania dotyczące wykonania zamawianych robót stanowi dokumentacja techniczna zawarta w Załączniku </w:t>
      </w:r>
      <w:r w:rsidRPr="001F226A">
        <w:rPr>
          <w:b/>
          <w:sz w:val="20"/>
          <w:lang w:val="pl-PL"/>
        </w:rPr>
        <w:t>nr 9 do</w:t>
      </w:r>
      <w:r w:rsidRPr="001F226A">
        <w:rPr>
          <w:b/>
          <w:spacing w:val="-21"/>
          <w:sz w:val="20"/>
          <w:lang w:val="pl-PL"/>
        </w:rPr>
        <w:t xml:space="preserve"> </w:t>
      </w:r>
      <w:r w:rsidRPr="001F226A">
        <w:rPr>
          <w:b/>
          <w:sz w:val="20"/>
          <w:lang w:val="pl-PL"/>
        </w:rPr>
        <w:t>SIWZ.</w:t>
      </w:r>
    </w:p>
    <w:p w:rsidR="00830BBE" w:rsidRPr="001F226A" w:rsidRDefault="00990634">
      <w:pPr>
        <w:pStyle w:val="Akapitzlist"/>
        <w:numPr>
          <w:ilvl w:val="1"/>
          <w:numId w:val="5"/>
        </w:numPr>
        <w:tabs>
          <w:tab w:val="left" w:pos="720"/>
        </w:tabs>
        <w:spacing w:before="17"/>
        <w:ind w:right="144"/>
        <w:rPr>
          <w:b/>
          <w:sz w:val="20"/>
          <w:lang w:val="pl-PL"/>
        </w:rPr>
      </w:pPr>
      <w:r w:rsidRPr="00EA5684">
        <w:rPr>
          <w:sz w:val="20"/>
          <w:lang w:val="pl-PL"/>
        </w:rPr>
        <w:t xml:space="preserve">Wykonawca zobowiązany jest zrealizować zamówienie na zasadach i warunkach opisanych we wzorze umowy stanowiącym Załącznik </w:t>
      </w:r>
      <w:r w:rsidRPr="001F226A">
        <w:rPr>
          <w:b/>
          <w:sz w:val="20"/>
          <w:lang w:val="pl-PL"/>
        </w:rPr>
        <w:t>nr 6 do</w:t>
      </w:r>
      <w:r w:rsidRPr="001F226A">
        <w:rPr>
          <w:b/>
          <w:spacing w:val="-15"/>
          <w:sz w:val="20"/>
          <w:lang w:val="pl-PL"/>
        </w:rPr>
        <w:t xml:space="preserve"> </w:t>
      </w:r>
      <w:r w:rsidRPr="001F226A">
        <w:rPr>
          <w:b/>
          <w:sz w:val="20"/>
          <w:lang w:val="pl-PL"/>
        </w:rPr>
        <w:t>SIWZ.</w:t>
      </w:r>
    </w:p>
    <w:p w:rsidR="00830BBE" w:rsidRPr="00911DC2" w:rsidRDefault="00990634" w:rsidP="00D8718D">
      <w:pPr>
        <w:pStyle w:val="Akapitzlist"/>
        <w:numPr>
          <w:ilvl w:val="1"/>
          <w:numId w:val="5"/>
        </w:numPr>
        <w:tabs>
          <w:tab w:val="left" w:pos="720"/>
        </w:tabs>
        <w:spacing w:before="17"/>
        <w:jc w:val="left"/>
        <w:rPr>
          <w:color w:val="FF0000"/>
          <w:sz w:val="20"/>
          <w:lang w:val="pl-PL"/>
        </w:rPr>
      </w:pPr>
      <w:r w:rsidRPr="00406D72">
        <w:rPr>
          <w:lang w:val="pl-PL"/>
        </w:rPr>
        <w:t>Wspólny Słownik Zamówień CPV</w:t>
      </w:r>
      <w:r w:rsidR="00911DC2" w:rsidRPr="00406D72">
        <w:rPr>
          <w:lang w:val="pl-PL"/>
        </w:rPr>
        <w:t xml:space="preserve"> </w:t>
      </w:r>
      <w:r w:rsidR="00406D72">
        <w:rPr>
          <w:lang w:val="pl-PL"/>
        </w:rPr>
        <w:br/>
      </w:r>
      <w:r w:rsidR="00911DC2" w:rsidRPr="00406D72">
        <w:t xml:space="preserve">45200000-9 </w:t>
      </w:r>
      <w:proofErr w:type="spellStart"/>
      <w:r w:rsidR="00911DC2" w:rsidRPr="00406D72">
        <w:t>Roboty</w:t>
      </w:r>
      <w:proofErr w:type="spellEnd"/>
      <w:r w:rsidR="00911DC2" w:rsidRPr="00406D72">
        <w:t xml:space="preserve"> </w:t>
      </w:r>
      <w:proofErr w:type="spellStart"/>
      <w:r w:rsidR="00911DC2" w:rsidRPr="00406D72">
        <w:t>budowlane</w:t>
      </w:r>
      <w:proofErr w:type="spellEnd"/>
      <w:r w:rsidR="00911DC2" w:rsidRPr="00406D72">
        <w:t xml:space="preserve"> w </w:t>
      </w:r>
      <w:proofErr w:type="spellStart"/>
      <w:r w:rsidR="00911DC2" w:rsidRPr="00406D72">
        <w:t>zakresie</w:t>
      </w:r>
      <w:proofErr w:type="spellEnd"/>
      <w:r w:rsidR="00911DC2" w:rsidRPr="00406D72">
        <w:t xml:space="preserve"> </w:t>
      </w:r>
      <w:proofErr w:type="spellStart"/>
      <w:r w:rsidR="00911DC2" w:rsidRPr="00406D72">
        <w:t>wznoszenia</w:t>
      </w:r>
      <w:proofErr w:type="spellEnd"/>
      <w:r w:rsidR="00911DC2" w:rsidRPr="00406D72">
        <w:t xml:space="preserve"> </w:t>
      </w:r>
      <w:proofErr w:type="spellStart"/>
      <w:r w:rsidR="00911DC2" w:rsidRPr="00406D72">
        <w:t>kompletnych</w:t>
      </w:r>
      <w:proofErr w:type="spellEnd"/>
      <w:r w:rsidR="00911DC2" w:rsidRPr="00406D72">
        <w:t xml:space="preserve"> </w:t>
      </w:r>
      <w:proofErr w:type="spellStart"/>
      <w:r w:rsidR="00911DC2">
        <w:t>obiektów</w:t>
      </w:r>
      <w:proofErr w:type="spellEnd"/>
      <w:r w:rsidR="00911DC2">
        <w:t xml:space="preserve"> </w:t>
      </w:r>
      <w:proofErr w:type="spellStart"/>
      <w:r w:rsidR="00911DC2">
        <w:t>budowlanych</w:t>
      </w:r>
      <w:proofErr w:type="spellEnd"/>
      <w:r w:rsidR="00911DC2">
        <w:t xml:space="preserve"> </w:t>
      </w:r>
      <w:proofErr w:type="spellStart"/>
      <w:r w:rsidR="00911DC2">
        <w:t>lub</w:t>
      </w:r>
      <w:proofErr w:type="spellEnd"/>
      <w:r w:rsidR="00911DC2">
        <w:t xml:space="preserve"> </w:t>
      </w:r>
      <w:proofErr w:type="spellStart"/>
      <w:r w:rsidR="00911DC2">
        <w:t>ich</w:t>
      </w:r>
      <w:proofErr w:type="spellEnd"/>
      <w:r w:rsidR="00911DC2">
        <w:t xml:space="preserve"> </w:t>
      </w:r>
      <w:proofErr w:type="spellStart"/>
      <w:r w:rsidR="00911DC2">
        <w:t>części</w:t>
      </w:r>
      <w:proofErr w:type="spellEnd"/>
      <w:r w:rsidR="00911DC2">
        <w:t xml:space="preserve"> </w:t>
      </w:r>
      <w:proofErr w:type="spellStart"/>
      <w:r w:rsidR="00911DC2">
        <w:t>oraz</w:t>
      </w:r>
      <w:proofErr w:type="spellEnd"/>
      <w:r w:rsidR="00911DC2">
        <w:t xml:space="preserve"> </w:t>
      </w:r>
      <w:proofErr w:type="spellStart"/>
      <w:r w:rsidR="00911DC2">
        <w:t>roboty</w:t>
      </w:r>
      <w:proofErr w:type="spellEnd"/>
      <w:r w:rsidR="00911DC2">
        <w:t xml:space="preserve"> w </w:t>
      </w:r>
      <w:proofErr w:type="spellStart"/>
      <w:r w:rsidR="00911DC2">
        <w:t>zakresie</w:t>
      </w:r>
      <w:proofErr w:type="spellEnd"/>
      <w:r w:rsidR="00911DC2">
        <w:t xml:space="preserve"> </w:t>
      </w:r>
      <w:proofErr w:type="spellStart"/>
      <w:r w:rsidR="00911DC2">
        <w:t>inżynierii</w:t>
      </w:r>
      <w:proofErr w:type="spellEnd"/>
      <w:r w:rsidR="00911DC2">
        <w:t xml:space="preserve"> </w:t>
      </w:r>
      <w:proofErr w:type="spellStart"/>
      <w:r w:rsidR="00911DC2">
        <w:t>lądowej</w:t>
      </w:r>
      <w:proofErr w:type="spellEnd"/>
      <w:r w:rsidR="00911DC2">
        <w:t xml:space="preserve"> </w:t>
      </w:r>
      <w:proofErr w:type="spellStart"/>
      <w:r w:rsidR="00911DC2">
        <w:t>i</w:t>
      </w:r>
      <w:proofErr w:type="spellEnd"/>
      <w:r w:rsidR="00911DC2">
        <w:t xml:space="preserve"> </w:t>
      </w:r>
      <w:proofErr w:type="spellStart"/>
      <w:r w:rsidR="00911DC2">
        <w:t>wodnej</w:t>
      </w:r>
      <w:proofErr w:type="spellEnd"/>
      <w:r w:rsidR="00911DC2">
        <w:t xml:space="preserve"> </w:t>
      </w:r>
    </w:p>
    <w:p w:rsidR="00911DC2" w:rsidRPr="001D0E54" w:rsidRDefault="00911DC2" w:rsidP="00911DC2">
      <w:pPr>
        <w:pStyle w:val="Akapitzlist"/>
        <w:tabs>
          <w:tab w:val="left" w:pos="720"/>
        </w:tabs>
        <w:spacing w:before="17"/>
        <w:ind w:firstLine="0"/>
        <w:jc w:val="left"/>
        <w:rPr>
          <w:color w:val="FF0000"/>
          <w:sz w:val="20"/>
          <w:lang w:val="pl-PL"/>
        </w:rPr>
      </w:pPr>
      <w:r>
        <w:t>45233200-1</w:t>
      </w:r>
      <w:r>
        <w:t xml:space="preserve"> </w:t>
      </w:r>
      <w:proofErr w:type="spellStart"/>
      <w:r>
        <w:t>Roboty</w:t>
      </w:r>
      <w:proofErr w:type="spellEnd"/>
      <w:r>
        <w:t xml:space="preserve"> w </w:t>
      </w:r>
      <w:proofErr w:type="spellStart"/>
      <w:r>
        <w:t>zakresie</w:t>
      </w:r>
      <w:proofErr w:type="spellEnd"/>
      <w:r>
        <w:t xml:space="preserve"> </w:t>
      </w:r>
      <w:proofErr w:type="spellStart"/>
      <w:r>
        <w:t>różnych</w:t>
      </w:r>
      <w:proofErr w:type="spellEnd"/>
      <w:r>
        <w:t xml:space="preserve"> </w:t>
      </w:r>
      <w:proofErr w:type="spellStart"/>
      <w:r>
        <w:t>nawierzchni</w:t>
      </w:r>
      <w:proofErr w:type="spellEnd"/>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w:t>
      </w:r>
      <w:proofErr w:type="spellStart"/>
      <w:r w:rsidRPr="00EA5684">
        <w:rPr>
          <w:sz w:val="20"/>
          <w:lang w:val="pl-PL"/>
        </w:rPr>
        <w:t>STWiORB</w:t>
      </w:r>
      <w:proofErr w:type="spellEnd"/>
      <w:r w:rsidRPr="00EA5684">
        <w:rPr>
          <w:sz w:val="20"/>
          <w:lang w:val="pl-PL"/>
        </w:rPr>
        <w:t xml:space="preserve">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pPr>
        <w:pStyle w:val="Akapitzlist"/>
        <w:numPr>
          <w:ilvl w:val="1"/>
          <w:numId w:val="5"/>
        </w:numPr>
        <w:tabs>
          <w:tab w:val="left" w:pos="720"/>
        </w:tabs>
        <w:ind w:right="134"/>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AC4B2B">
      <w:pPr>
        <w:pStyle w:val="Tekstpodstawowy"/>
        <w:ind w:left="719" w:right="436"/>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B6222">
        <w:rPr>
          <w:b/>
          <w:sz w:val="20"/>
          <w:lang w:val="pl-PL"/>
        </w:rPr>
        <w:t>31 maja 2020</w:t>
      </w:r>
      <w:r w:rsidR="00832148" w:rsidRPr="00832148">
        <w:rPr>
          <w:b/>
          <w:sz w:val="20"/>
          <w:lang w:val="pl-PL"/>
        </w:rPr>
        <w:t xml:space="preserve">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40D7F">
        <w:rPr>
          <w:b/>
          <w:lang w:val="pl-PL"/>
        </w:rPr>
        <w:t>100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w:t>
      </w:r>
      <w:r w:rsidR="00340D7F">
        <w:rPr>
          <w:lang w:val="pl-PL"/>
        </w:rPr>
        <w:t xml:space="preserve"> złotych: sto tysięcy</w:t>
      </w:r>
      <w:r w:rsidR="00723DAF" w:rsidRPr="00382524">
        <w:rPr>
          <w:lang w:val="pl-PL"/>
        </w:rPr>
        <w:t xml:space="preserve"> </w:t>
      </w:r>
      <w:proofErr w:type="spellStart"/>
      <w:r w:rsidR="00723DAF" w:rsidRPr="00382524">
        <w:rPr>
          <w:lang w:val="pl-PL"/>
        </w:rPr>
        <w:t>tysięcy</w:t>
      </w:r>
      <w:proofErr w:type="spellEnd"/>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rPr>
          <w:sz w:val="20"/>
          <w:lang w:val="pl-PL"/>
        </w:rPr>
      </w:pPr>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36104D" w:rsidRDefault="00990634" w:rsidP="0036104D">
      <w:pPr>
        <w:pStyle w:val="Akapitzlist"/>
        <w:numPr>
          <w:ilvl w:val="0"/>
          <w:numId w:val="4"/>
        </w:numPr>
        <w:tabs>
          <w:tab w:val="left" w:pos="1169"/>
        </w:tabs>
        <w:spacing w:before="73" w:line="240" w:lineRule="exact"/>
        <w:ind w:right="139"/>
        <w:rPr>
          <w:sz w:val="20"/>
          <w:lang w:val="pl-PL"/>
        </w:rPr>
      </w:pPr>
      <w:r w:rsidRPr="0036104D">
        <w:rPr>
          <w:sz w:val="20"/>
          <w:lang w:val="pl-PL"/>
        </w:rPr>
        <w:t>wykonał – w okresie ostatnich pięciu lat przed upływem terminu składania ofert, a jeśli okres prowadzenia działalności jest krótszy – w tym okresie – minimum dwie roboty bud</w:t>
      </w:r>
      <w:r w:rsidR="00D51368" w:rsidRPr="0036104D">
        <w:rPr>
          <w:sz w:val="20"/>
          <w:lang w:val="pl-PL"/>
        </w:rPr>
        <w:t>owl</w:t>
      </w:r>
      <w:r w:rsidR="00286124" w:rsidRPr="0036104D">
        <w:rPr>
          <w:sz w:val="20"/>
          <w:lang w:val="pl-PL"/>
        </w:rPr>
        <w:t xml:space="preserve">ane </w:t>
      </w:r>
      <w:r w:rsidR="00723DAF" w:rsidRPr="0036104D">
        <w:rPr>
          <w:sz w:val="20"/>
          <w:lang w:val="pl-PL"/>
        </w:rPr>
        <w:t xml:space="preserve">o wartości co najmniej </w:t>
      </w:r>
      <w:r w:rsidR="00705FC8" w:rsidRPr="0036104D">
        <w:rPr>
          <w:b/>
          <w:sz w:val="20"/>
          <w:lang w:val="pl-PL"/>
        </w:rPr>
        <w:t>100.</w:t>
      </w:r>
      <w:r w:rsidRPr="0036104D">
        <w:rPr>
          <w:b/>
          <w:sz w:val="20"/>
          <w:lang w:val="pl-PL"/>
        </w:rPr>
        <w:t>000,00</w:t>
      </w:r>
      <w:r w:rsidRPr="0036104D">
        <w:rPr>
          <w:sz w:val="20"/>
          <w:lang w:val="pl-PL"/>
        </w:rPr>
        <w:t xml:space="preserve"> P</w:t>
      </w:r>
      <w:r w:rsidR="00382524" w:rsidRPr="0036104D">
        <w:rPr>
          <w:sz w:val="20"/>
          <w:lang w:val="pl-PL"/>
        </w:rPr>
        <w:t>LN (słownie</w:t>
      </w:r>
      <w:r w:rsidR="00D51368" w:rsidRPr="0036104D">
        <w:rPr>
          <w:sz w:val="20"/>
          <w:lang w:val="pl-PL"/>
        </w:rPr>
        <w:t xml:space="preserve"> złotych: sto tysięcy </w:t>
      </w:r>
      <w:r w:rsidR="004D49E3" w:rsidRPr="0036104D">
        <w:rPr>
          <w:sz w:val="20"/>
          <w:lang w:val="pl-PL"/>
        </w:rPr>
        <w:t>, 00/100)</w:t>
      </w:r>
      <w:r w:rsidRPr="0036104D">
        <w:rPr>
          <w:spacing w:val="-23"/>
          <w:sz w:val="20"/>
          <w:lang w:val="pl-PL"/>
        </w:rPr>
        <w:t xml:space="preserve"> </w:t>
      </w:r>
      <w:r w:rsidRPr="0036104D">
        <w:rPr>
          <w:sz w:val="20"/>
          <w:lang w:val="pl-PL"/>
        </w:rPr>
        <w:t>każda;</w:t>
      </w:r>
      <w:r w:rsidR="00071400" w:rsidRPr="0036104D">
        <w:rPr>
          <w:sz w:val="20"/>
          <w:lang w:val="pl-PL"/>
        </w:rPr>
        <w:t xml:space="preserve"> </w:t>
      </w:r>
      <w:r w:rsidR="00286124" w:rsidRPr="0036104D">
        <w:rPr>
          <w:sz w:val="20"/>
          <w:lang w:val="pl-PL"/>
        </w:rPr>
        <w:t>w ramach których były wykonane roboty o podobnym zakresie do przedmiotu</w:t>
      </w:r>
      <w:r w:rsidR="00286124" w:rsidRPr="0036104D">
        <w:rPr>
          <w:sz w:val="20"/>
          <w:lang w:val="pl-PL"/>
        </w:rPr>
        <w:t xml:space="preserve"> </w:t>
      </w:r>
      <w:r w:rsidR="00286124" w:rsidRPr="0036104D">
        <w:rPr>
          <w:sz w:val="20"/>
          <w:lang w:val="pl-PL"/>
        </w:rPr>
        <w:t>zamówienia, tj. m.in. robot</w:t>
      </w:r>
      <w:r w:rsidR="001A2FA4" w:rsidRPr="0036104D">
        <w:rPr>
          <w:sz w:val="20"/>
          <w:lang w:val="pl-PL"/>
        </w:rPr>
        <w:t>y obejmujące wykonanie: budowy</w:t>
      </w:r>
      <w:r w:rsidR="00071400" w:rsidRPr="0036104D">
        <w:rPr>
          <w:sz w:val="20"/>
          <w:lang w:val="pl-PL"/>
        </w:rPr>
        <w:t xml:space="preserve"> budy</w:t>
      </w:r>
      <w:r w:rsidR="00CF3DE3" w:rsidRPr="0036104D">
        <w:rPr>
          <w:sz w:val="20"/>
          <w:lang w:val="pl-PL"/>
        </w:rPr>
        <w:t xml:space="preserve">nku o parametrach porównywalnych </w:t>
      </w:r>
      <w:r w:rsidR="00E90838" w:rsidRPr="0036104D">
        <w:rPr>
          <w:sz w:val="20"/>
          <w:lang w:val="pl-PL"/>
        </w:rPr>
        <w:t>z określonymi</w:t>
      </w:r>
      <w:r w:rsidR="00CF3DE3" w:rsidRPr="0036104D">
        <w:rPr>
          <w:sz w:val="20"/>
          <w:lang w:val="pl-PL"/>
        </w:rPr>
        <w:t xml:space="preserve"> w dokumentacji projektowej</w:t>
      </w:r>
      <w:r w:rsidR="008F4BF6" w:rsidRPr="0036104D">
        <w:rPr>
          <w:sz w:val="20"/>
          <w:lang w:val="pl-PL"/>
        </w:rPr>
        <w:t>, instala</w:t>
      </w:r>
      <w:r w:rsidR="00E90838" w:rsidRPr="0036104D">
        <w:rPr>
          <w:sz w:val="20"/>
          <w:lang w:val="pl-PL"/>
        </w:rPr>
        <w:t>cji elektrycznych wewnę</w:t>
      </w:r>
      <w:r w:rsidR="008F4BF6" w:rsidRPr="0036104D">
        <w:rPr>
          <w:sz w:val="20"/>
          <w:lang w:val="pl-PL"/>
        </w:rPr>
        <w:t>trznych</w:t>
      </w:r>
      <w:r w:rsidR="001A2FA4" w:rsidRPr="0036104D">
        <w:rPr>
          <w:sz w:val="20"/>
          <w:lang w:val="pl-PL"/>
        </w:rPr>
        <w:t xml:space="preserve"> </w:t>
      </w:r>
      <w:r w:rsidR="002E21B5">
        <w:rPr>
          <w:sz w:val="20"/>
          <w:lang w:val="pl-PL"/>
        </w:rPr>
        <w:t xml:space="preserve">w </w:t>
      </w:r>
      <w:r w:rsidR="001A2FA4" w:rsidRPr="0036104D">
        <w:rPr>
          <w:sz w:val="20"/>
          <w:lang w:val="pl-PL"/>
        </w:rPr>
        <w:t xml:space="preserve">budynkach </w:t>
      </w:r>
      <w:r w:rsidR="00E90838" w:rsidRPr="0036104D">
        <w:rPr>
          <w:sz w:val="20"/>
          <w:lang w:val="pl-PL"/>
        </w:rPr>
        <w:t xml:space="preserve"> i zewnętrznych</w:t>
      </w:r>
      <w:r w:rsidR="00145AA6" w:rsidRPr="0036104D">
        <w:rPr>
          <w:sz w:val="20"/>
          <w:lang w:val="pl-PL"/>
        </w:rPr>
        <w:t>, wykonaniu placu o nawierzchni betonowej</w:t>
      </w:r>
      <w:r w:rsidR="0036104D" w:rsidRPr="0036104D">
        <w:rPr>
          <w:sz w:val="20"/>
          <w:lang w:val="pl-PL"/>
        </w:rPr>
        <w:t xml:space="preserve"> wraz z potwierdzeniem, że roboty te zostały wykonane</w:t>
      </w:r>
      <w:r w:rsidR="0036104D">
        <w:rPr>
          <w:sz w:val="20"/>
          <w:lang w:val="pl-PL"/>
        </w:rPr>
        <w:t xml:space="preserve"> </w:t>
      </w:r>
      <w:r w:rsidR="0036104D" w:rsidRPr="0036104D">
        <w:rPr>
          <w:sz w:val="20"/>
          <w:lang w:val="pl-PL"/>
        </w:rPr>
        <w:t>zgodnie z zasadami sztuki budowlanej i prawidłowo ukończone;</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r w:rsidR="00AE5386">
        <w:rPr>
          <w:sz w:val="20"/>
          <w:lang w:val="pl-PL"/>
        </w:rPr>
        <w:br/>
      </w:r>
    </w:p>
    <w:p w:rsidR="00830BBE" w:rsidRDefault="00117B07" w:rsidP="003367C6">
      <w:pPr>
        <w:pStyle w:val="Akapitzlist"/>
        <w:numPr>
          <w:ilvl w:val="1"/>
          <w:numId w:val="4"/>
        </w:numPr>
        <w:rPr>
          <w:sz w:val="20"/>
          <w:lang w:val="pl-PL"/>
        </w:rPr>
      </w:pPr>
      <w:r w:rsidRPr="00117B07">
        <w:rPr>
          <w:sz w:val="20"/>
          <w:lang w:val="pl-PL"/>
        </w:rPr>
        <w:t>do kierowani</w:t>
      </w:r>
      <w:r w:rsidR="003367C6">
        <w:rPr>
          <w:sz w:val="20"/>
          <w:lang w:val="pl-PL"/>
        </w:rPr>
        <w:t xml:space="preserve">a robotami w specjalności konstrukcyjno </w:t>
      </w:r>
      <w:r w:rsidR="006B625E">
        <w:rPr>
          <w:sz w:val="20"/>
          <w:lang w:val="pl-PL"/>
        </w:rPr>
        <w:t>–</w:t>
      </w:r>
      <w:r w:rsidR="003367C6">
        <w:rPr>
          <w:sz w:val="20"/>
          <w:lang w:val="pl-PL"/>
        </w:rPr>
        <w:t xml:space="preserve"> budowlanej</w:t>
      </w:r>
    </w:p>
    <w:p w:rsidR="006B625E" w:rsidRDefault="006A2269" w:rsidP="006A2269">
      <w:pPr>
        <w:pStyle w:val="Akapitzlist"/>
        <w:numPr>
          <w:ilvl w:val="1"/>
          <w:numId w:val="4"/>
        </w:numPr>
        <w:rPr>
          <w:sz w:val="20"/>
          <w:lang w:val="pl-PL"/>
        </w:rPr>
      </w:pPr>
      <w:r w:rsidRPr="001A2FA4">
        <w:rPr>
          <w:sz w:val="20"/>
          <w:lang w:val="pl-PL"/>
        </w:rPr>
        <w:t>do kierowania robotami w specjalności instalacyjnej w zakresie sieci, instalacji i urządzeń elektrycznych i elektroenergetycznych - 1 osoba,</w:t>
      </w:r>
      <w:r w:rsidR="00E90838" w:rsidRPr="001A2FA4">
        <w:rPr>
          <w:sz w:val="20"/>
          <w:lang w:val="pl-PL"/>
        </w:rPr>
        <w:t xml:space="preserve"> </w:t>
      </w:r>
    </w:p>
    <w:p w:rsidR="00AE5386" w:rsidRDefault="00AE5386" w:rsidP="00AE5386">
      <w:pPr>
        <w:pStyle w:val="Akapitzlist"/>
        <w:ind w:left="1569" w:firstLine="0"/>
        <w:rPr>
          <w:sz w:val="20"/>
          <w:lang w:val="pl-PL"/>
        </w:rPr>
      </w:pPr>
    </w:p>
    <w:p w:rsidR="0036104D" w:rsidRPr="0036104D" w:rsidRDefault="0036104D" w:rsidP="0036104D">
      <w:pPr>
        <w:pStyle w:val="Akapitzlist"/>
        <w:ind w:left="1569"/>
        <w:rPr>
          <w:sz w:val="20"/>
          <w:lang w:val="pl-PL"/>
        </w:rPr>
      </w:pPr>
      <w:r w:rsidRPr="0036104D">
        <w:rPr>
          <w:sz w:val="20"/>
          <w:lang w:val="pl-PL"/>
        </w:rPr>
        <w:t>Zamawiający akceptuje uprawnienia budowlane odpowiadające uprawnieniom wymaganym</w:t>
      </w:r>
    </w:p>
    <w:p w:rsidR="0036104D" w:rsidRPr="0036104D" w:rsidRDefault="0036104D" w:rsidP="0036104D">
      <w:pPr>
        <w:pStyle w:val="Akapitzlist"/>
        <w:ind w:left="1569"/>
        <w:rPr>
          <w:sz w:val="20"/>
          <w:lang w:val="pl-PL"/>
        </w:rPr>
      </w:pPr>
      <w:r w:rsidRPr="0036104D">
        <w:rPr>
          <w:sz w:val="20"/>
          <w:lang w:val="pl-PL"/>
        </w:rPr>
        <w:t>przez Zamawiającego, które zostały wydane na podstawie wcześniej wydanych przepisów oraz</w:t>
      </w:r>
    </w:p>
    <w:p w:rsidR="0036104D" w:rsidRPr="0036104D" w:rsidRDefault="0036104D" w:rsidP="0036104D">
      <w:pPr>
        <w:pStyle w:val="Akapitzlist"/>
        <w:ind w:left="1569"/>
        <w:rPr>
          <w:sz w:val="20"/>
          <w:lang w:val="pl-PL"/>
        </w:rPr>
      </w:pPr>
      <w:r w:rsidRPr="0036104D">
        <w:rPr>
          <w:sz w:val="20"/>
          <w:lang w:val="pl-PL"/>
        </w:rPr>
        <w:t>zagraniczne uprawnienia uznane w zakresie i na zasadach określonych ustawą z dnia</w:t>
      </w:r>
    </w:p>
    <w:p w:rsidR="0036104D" w:rsidRPr="0036104D" w:rsidRDefault="0036104D" w:rsidP="0036104D">
      <w:pPr>
        <w:pStyle w:val="Akapitzlist"/>
        <w:ind w:left="1569"/>
        <w:rPr>
          <w:sz w:val="20"/>
          <w:lang w:val="pl-PL"/>
        </w:rPr>
      </w:pPr>
      <w:r w:rsidRPr="0036104D">
        <w:rPr>
          <w:sz w:val="20"/>
          <w:lang w:val="pl-PL"/>
        </w:rPr>
        <w:t>22 grudnia 2015 r. o zasadach uznawania kwalifikacji zawodowych nabytych w państwach</w:t>
      </w:r>
    </w:p>
    <w:p w:rsidR="0036104D" w:rsidRPr="0036104D" w:rsidRDefault="0036104D" w:rsidP="0036104D">
      <w:pPr>
        <w:pStyle w:val="Akapitzlist"/>
        <w:ind w:left="1569"/>
        <w:rPr>
          <w:sz w:val="20"/>
          <w:lang w:val="pl-PL"/>
        </w:rPr>
      </w:pPr>
      <w:r w:rsidRPr="0036104D">
        <w:rPr>
          <w:sz w:val="20"/>
          <w:lang w:val="pl-PL"/>
        </w:rPr>
        <w:t>członkowskich Unii Europejskiej (Dz. U. z 2016 r., poz. 65); w przypadku zaproponowania osób</w:t>
      </w:r>
    </w:p>
    <w:p w:rsidR="0036104D" w:rsidRPr="0036104D" w:rsidRDefault="0036104D" w:rsidP="0036104D">
      <w:pPr>
        <w:pStyle w:val="Akapitzlist"/>
        <w:ind w:left="1569"/>
        <w:rPr>
          <w:sz w:val="20"/>
          <w:lang w:val="pl-PL"/>
        </w:rPr>
      </w:pPr>
      <w:r w:rsidRPr="0036104D">
        <w:rPr>
          <w:sz w:val="20"/>
          <w:lang w:val="pl-PL"/>
        </w:rPr>
        <w:t>wchodzących w skład zespołu, które nie znają języka polskiego, Wykonawca powinien zapewnić</w:t>
      </w:r>
    </w:p>
    <w:p w:rsidR="0036104D" w:rsidRPr="0036104D" w:rsidRDefault="0036104D" w:rsidP="0036104D">
      <w:pPr>
        <w:pStyle w:val="Akapitzlist"/>
        <w:ind w:left="1569"/>
        <w:rPr>
          <w:sz w:val="20"/>
          <w:lang w:val="pl-PL"/>
        </w:rPr>
      </w:pPr>
      <w:r w:rsidRPr="0036104D">
        <w:rPr>
          <w:sz w:val="20"/>
          <w:lang w:val="pl-PL"/>
        </w:rPr>
        <w:t>tłumacza.</w:t>
      </w:r>
    </w:p>
    <w:p w:rsidR="0036104D" w:rsidRPr="0036104D" w:rsidRDefault="0036104D" w:rsidP="0036104D">
      <w:pPr>
        <w:pStyle w:val="Akapitzlist"/>
        <w:ind w:left="1569"/>
        <w:rPr>
          <w:sz w:val="20"/>
          <w:lang w:val="pl-PL"/>
        </w:rPr>
      </w:pPr>
      <w:r w:rsidRPr="0036104D">
        <w:rPr>
          <w:sz w:val="20"/>
          <w:lang w:val="pl-PL"/>
        </w:rPr>
        <w:t>Zamawiający dopuszcza łączenie ww. specjalności, jeżeli którakolwiek z uprawnionych osób</w:t>
      </w:r>
    </w:p>
    <w:p w:rsidR="0036104D" w:rsidRPr="005A12E4" w:rsidRDefault="005A12E4" w:rsidP="005A12E4">
      <w:pPr>
        <w:rPr>
          <w:sz w:val="20"/>
          <w:lang w:val="pl-PL"/>
        </w:rPr>
      </w:pPr>
      <w:r>
        <w:rPr>
          <w:sz w:val="20"/>
          <w:lang w:val="pl-PL"/>
        </w:rPr>
        <w:t xml:space="preserve">                      </w:t>
      </w:r>
      <w:r w:rsidR="0036104D" w:rsidRPr="005A12E4">
        <w:rPr>
          <w:sz w:val="20"/>
          <w:lang w:val="pl-PL"/>
        </w:rPr>
        <w:t>będzie posiadała więcej niż jedną z wymaganych przez Zamawiającego specjalności</w:t>
      </w:r>
      <w:r w:rsidR="00AE5386">
        <w:rPr>
          <w:sz w:val="20"/>
          <w:lang w:val="pl-PL"/>
        </w:rPr>
        <w:t>.</w:t>
      </w:r>
    </w:p>
    <w:p w:rsidR="00830BBE" w:rsidRPr="00EA5684" w:rsidRDefault="00990634">
      <w:pPr>
        <w:pStyle w:val="Akapitzlist"/>
        <w:numPr>
          <w:ilvl w:val="1"/>
          <w:numId w:val="5"/>
        </w:numPr>
        <w:tabs>
          <w:tab w:val="left" w:pos="720"/>
        </w:tabs>
        <w:spacing w:before="120" w:line="276" w:lineRule="auto"/>
        <w:ind w:right="151" w:hanging="579"/>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225363" w:rsidRPr="00EA5684" w:rsidRDefault="00225363" w:rsidP="00225363">
      <w:pPr>
        <w:pStyle w:val="Akapitzlist"/>
        <w:tabs>
          <w:tab w:val="left" w:pos="1430"/>
        </w:tabs>
        <w:spacing w:before="36" w:line="276" w:lineRule="auto"/>
        <w:ind w:left="1430" w:right="140" w:firstLine="0"/>
        <w:jc w:val="right"/>
        <w:rPr>
          <w:sz w:val="20"/>
          <w:lang w:val="pl-PL"/>
        </w:rPr>
      </w:pPr>
    </w:p>
    <w:p w:rsidR="00830BBE" w:rsidRPr="00EA5684" w:rsidRDefault="00990634">
      <w:pPr>
        <w:pStyle w:val="Akapitzlist"/>
        <w:numPr>
          <w:ilvl w:val="1"/>
          <w:numId w:val="5"/>
        </w:numPr>
        <w:tabs>
          <w:tab w:val="left" w:pos="720"/>
        </w:tabs>
        <w:spacing w:line="276" w:lineRule="auto"/>
        <w:ind w:right="143"/>
        <w:rPr>
          <w:sz w:val="20"/>
          <w:lang w:val="pl-PL"/>
        </w:rPr>
      </w:pPr>
      <w:r w:rsidRPr="00EA5684">
        <w:rPr>
          <w:sz w:val="20"/>
          <w:lang w:val="pl-PL"/>
        </w:rPr>
        <w:t xml:space="preserve">Wykonawca może w celu potwierdzenia spełniania warunków, o których mowa w ust. 1 pkt 2) lit. a)-b) niniejszego </w:t>
      </w:r>
      <w:r w:rsidRPr="00EA5684">
        <w:rPr>
          <w:sz w:val="20"/>
          <w:lang w:val="pl-PL"/>
        </w:rPr>
        <w:lastRenderedPageBreak/>
        <w:t>rozdziału w stosownych sytuacjach oraz w odniesieniu do konkretnego zamówienia, lub jego części, polegać na zdolnościach lub 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989"/>
        </w:tabs>
        <w:spacing w:before="30"/>
        <w:ind w:left="988" w:right="144" w:hanging="269"/>
        <w:rPr>
          <w:sz w:val="20"/>
          <w:lang w:val="pl-PL"/>
        </w:rPr>
      </w:pPr>
      <w:r w:rsidRPr="00EA5684">
        <w:rPr>
          <w:sz w:val="20"/>
          <w:lang w:val="pl-PL"/>
        </w:rPr>
        <w:t>Zamawiający oceni, czy udostępniane wykonawcy przez inne podmioty zdolności zawodowe, pozwalają na wykazanie przez wykonawcę spełniania warunków udziału w postępowaniu oraz zbada, czy nie zachodzą wobec tego podmiotu podstawy wykluczenia, o których mowa w art. 24 ust.</w:t>
      </w:r>
      <w:r w:rsidR="00ED6D09">
        <w:rPr>
          <w:sz w:val="20"/>
          <w:lang w:val="pl-PL"/>
        </w:rPr>
        <w:t xml:space="preserve"> 1 pkt 12</w:t>
      </w:r>
      <w:r w:rsidR="003308E6">
        <w:rPr>
          <w:sz w:val="20"/>
          <w:lang w:val="pl-PL"/>
        </w:rPr>
        <w:t>–22 i ust. 5 pkt 1</w:t>
      </w:r>
      <w:r w:rsidR="00ED6D09">
        <w:rPr>
          <w:sz w:val="20"/>
          <w:lang w:val="pl-PL"/>
        </w:rPr>
        <w:t xml:space="preserve"> </w:t>
      </w:r>
      <w:r w:rsidRPr="00EA5684">
        <w:rPr>
          <w:sz w:val="20"/>
          <w:lang w:val="pl-PL"/>
        </w:rPr>
        <w:t xml:space="preserve"> ustawy PZP, w związku z czym Zamawiający zażąda od wykonawcy, który polega na zdolnościach lub sytuacji innych podmiotów na zasadach o kreślonych w art. 22a ustawy PZP, przedstawienia w odniesieniu do tych podmiotów dokumentów wymienionych w art. 24 ust</w:t>
      </w:r>
      <w:r w:rsidR="00ED6D09">
        <w:rPr>
          <w:sz w:val="20"/>
          <w:lang w:val="pl-PL"/>
        </w:rPr>
        <w:t>. 1 pkt 12</w:t>
      </w:r>
      <w:r w:rsidR="003308E6">
        <w:rPr>
          <w:sz w:val="20"/>
          <w:lang w:val="pl-PL"/>
        </w:rPr>
        <w:t xml:space="preserve">–22 i ust. 5 pkt 1 </w:t>
      </w:r>
      <w:r w:rsidR="00ED6D09">
        <w:rPr>
          <w:sz w:val="20"/>
          <w:lang w:val="pl-PL"/>
        </w:rPr>
        <w:t xml:space="preserve"> </w:t>
      </w:r>
      <w:r w:rsidRPr="00EA5684">
        <w:rPr>
          <w:sz w:val="20"/>
          <w:lang w:val="pl-PL"/>
        </w:rPr>
        <w:t>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proofErr w:type="spellStart"/>
      <w:r w:rsidRPr="00EA5684">
        <w:rPr>
          <w:lang w:val="pl-PL"/>
        </w:rPr>
        <w:t>Va</w:t>
      </w:r>
      <w:proofErr w:type="spellEnd"/>
      <w:r w:rsidRPr="00EA5684">
        <w:rPr>
          <w:lang w:val="pl-PL"/>
        </w:rPr>
        <w:t>.</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00186628">
        <w:rPr>
          <w:spacing w:val="2"/>
          <w:sz w:val="20"/>
          <w:lang w:val="pl-PL"/>
        </w:rPr>
        <w:t>1</w:t>
      </w:r>
      <w:r w:rsidRPr="00EA5684">
        <w:rPr>
          <w:sz w:val="20"/>
          <w:lang w:val="pl-PL"/>
        </w:rPr>
        <w:t xml:space="preserve">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rPr>
          <w:sz w:val="20"/>
          <w:lang w:val="pl-PL"/>
        </w:rPr>
      </w:pPr>
      <w:r w:rsidRPr="00EA5684">
        <w:rPr>
          <w:sz w:val="20"/>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186628">
        <w:rPr>
          <w:sz w:val="20"/>
          <w:lang w:val="pl-PL"/>
        </w:rPr>
        <w:t>r.  – Prawo upadłościowe (t.j. Dz. U. z 2019 r. poz. 498</w:t>
      </w:r>
      <w:r w:rsidRPr="00EA5684">
        <w:rPr>
          <w:sz w:val="20"/>
          <w:lang w:val="pl-PL"/>
        </w:rPr>
        <w:t>)</w:t>
      </w:r>
      <w:r w:rsidRPr="00EA5684">
        <w:rPr>
          <w:position w:val="1"/>
          <w:sz w:val="20"/>
          <w:lang w:val="pl-PL"/>
        </w:rPr>
        <w:t>;</w:t>
      </w: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Default="00990634">
      <w:pPr>
        <w:pStyle w:val="Akapitzlist"/>
        <w:numPr>
          <w:ilvl w:val="1"/>
          <w:numId w:val="5"/>
        </w:numPr>
        <w:tabs>
          <w:tab w:val="left" w:pos="694"/>
        </w:tabs>
        <w:ind w:right="142"/>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661E9C" w:rsidRDefault="00661E9C" w:rsidP="00661E9C">
      <w:pPr>
        <w:pStyle w:val="Akapitzlist"/>
        <w:tabs>
          <w:tab w:val="left" w:pos="694"/>
        </w:tabs>
        <w:ind w:right="142" w:firstLine="0"/>
        <w:jc w:val="right"/>
        <w:rPr>
          <w:sz w:val="20"/>
          <w:lang w:val="pl-PL"/>
        </w:rPr>
      </w:pPr>
    </w:p>
    <w:p w:rsidR="00661E9C" w:rsidRPr="00661E9C" w:rsidRDefault="00661E9C" w:rsidP="00661E9C">
      <w:pPr>
        <w:pStyle w:val="Akapitzlist"/>
        <w:tabs>
          <w:tab w:val="left" w:pos="694"/>
        </w:tabs>
        <w:ind w:right="142" w:firstLine="0"/>
        <w:jc w:val="left"/>
        <w:rPr>
          <w:b/>
          <w:i/>
          <w:sz w:val="20"/>
          <w:lang w:val="pl-PL"/>
        </w:rPr>
      </w:pPr>
      <w:r w:rsidRPr="00D05B81">
        <w:rPr>
          <w:b/>
          <w:i/>
          <w:sz w:val="20"/>
          <w:lang w:val="pl-PL"/>
        </w:rPr>
        <w:t>UWAGA:</w:t>
      </w:r>
      <w:r>
        <w:rPr>
          <w:sz w:val="20"/>
          <w:lang w:val="pl-PL"/>
        </w:rPr>
        <w:t xml:space="preserve"> </w:t>
      </w:r>
      <w:r w:rsidRPr="00661E9C">
        <w:rPr>
          <w:sz w:val="20"/>
          <w:lang w:val="pl-PL"/>
        </w:rPr>
        <w:t>Jeżeli wykonawca złoży wraz z ofertą</w:t>
      </w:r>
      <w:r>
        <w:rPr>
          <w:sz w:val="20"/>
          <w:lang w:val="pl-PL"/>
        </w:rPr>
        <w:t xml:space="preserve"> </w:t>
      </w:r>
      <w:r w:rsidRPr="00661E9C">
        <w:rPr>
          <w:sz w:val="20"/>
          <w:lang w:val="pl-PL"/>
        </w:rPr>
        <w:t>dokumenty i oświadczenia, o których mowa w ust. od 4  do 6</w:t>
      </w:r>
      <w:r w:rsidR="00D05B81">
        <w:rPr>
          <w:sz w:val="20"/>
          <w:lang w:val="pl-PL"/>
        </w:rPr>
        <w:t xml:space="preserve"> </w:t>
      </w:r>
      <w:r w:rsidRPr="00661E9C">
        <w:rPr>
          <w:sz w:val="20"/>
          <w:lang w:val="pl-PL"/>
        </w:rPr>
        <w:t>niniejszego rozdziału, Zamawiający zaleca załączenie do oferty zgodnego</w:t>
      </w:r>
      <w:r>
        <w:rPr>
          <w:sz w:val="20"/>
          <w:lang w:val="pl-PL"/>
        </w:rPr>
        <w:t xml:space="preserve"> </w:t>
      </w:r>
      <w:r w:rsidRPr="00661E9C">
        <w:rPr>
          <w:sz w:val="20"/>
          <w:lang w:val="pl-PL"/>
        </w:rPr>
        <w:t xml:space="preserve">z poniższą treścią oświadczenia, iż dokumenty i oświadczenia te mają służyć Zamawiającemu potwierdzeniu spełniania warunków udziału w postępowaniu, brak podstaw do wykluczenia. </w:t>
      </w:r>
      <w:r w:rsidRPr="00661E9C">
        <w:rPr>
          <w:b/>
          <w:i/>
          <w:sz w:val="20"/>
          <w:lang w:val="pl-PL"/>
        </w:rPr>
        <w:t>„Oświadczam,  iż  załączone  do  oferty  dokumenty  służą  potwierdzeniu  spełniania  warunków  udziału  w postępowaniu oraz braku podstaw do wykluczenia.”</w:t>
      </w:r>
    </w:p>
    <w:p w:rsidR="00661E9C" w:rsidRPr="00EA5684" w:rsidRDefault="00661E9C" w:rsidP="00661E9C">
      <w:pPr>
        <w:pStyle w:val="Akapitzlist"/>
        <w:tabs>
          <w:tab w:val="left" w:pos="694"/>
        </w:tabs>
        <w:ind w:right="142" w:firstLine="0"/>
        <w:jc w:val="left"/>
        <w:rPr>
          <w:sz w:val="20"/>
          <w:lang w:val="pl-PL"/>
        </w:rPr>
      </w:pP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lastRenderedPageBreak/>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990634">
      <w:pPr>
        <w:pStyle w:val="Tekstpodstawowy"/>
        <w:spacing w:before="30"/>
        <w:ind w:left="1286" w:right="141"/>
        <w:jc w:val="both"/>
        <w:rPr>
          <w:lang w:val="pl-PL"/>
        </w:rPr>
      </w:pPr>
      <w:r w:rsidRPr="00EA5684">
        <w:rPr>
          <w:lang w:val="pl-PL"/>
        </w:rPr>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rPr>
          <w:sz w:val="20"/>
          <w:lang w:val="pl-PL"/>
        </w:rPr>
      </w:pPr>
      <w:r w:rsidRPr="006F1726">
        <w:rPr>
          <w:sz w:val="20"/>
          <w:lang w:val="pl-PL"/>
        </w:rPr>
        <w:t xml:space="preserve">Wykonawca, </w:t>
      </w:r>
      <w:r w:rsidRPr="006F1726">
        <w:rPr>
          <w:sz w:val="20"/>
          <w:u w:val="single"/>
          <w:lang w:val="pl-PL"/>
        </w:rPr>
        <w:t xml:space="preserve">który  nie  złożył  wraz  z  ofertą  oświadczenia  o  tym,  że  nie  należy  do  żadnej  grupy  kapitałowej  </w:t>
      </w:r>
      <w:r w:rsidRPr="006F1726">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6F1726">
        <w:rPr>
          <w:b/>
          <w:sz w:val="20"/>
          <w:lang w:val="pl-PL"/>
        </w:rPr>
        <w:t xml:space="preserve">załącznik  nr  7  </w:t>
      </w:r>
      <w:r w:rsidRPr="006F1726">
        <w:rPr>
          <w:sz w:val="20"/>
          <w:lang w:val="pl-PL"/>
        </w:rPr>
        <w:t xml:space="preserve">do  SIWZ.  </w:t>
      </w:r>
      <w:r w:rsidRPr="00EA5684">
        <w:rPr>
          <w:sz w:val="20"/>
          <w:lang w:val="pl-PL"/>
        </w:rPr>
        <w:t>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w:t>
      </w:r>
      <w:r w:rsidR="009421FB">
        <w:rPr>
          <w:sz w:val="20"/>
          <w:lang w:val="pl-PL"/>
        </w:rPr>
        <w:t xml:space="preserve">iec, ul. Dr Floriana Ceynowy 14, </w:t>
      </w:r>
      <w:r w:rsidR="00723DAF">
        <w:rPr>
          <w:sz w:val="20"/>
          <w:lang w:val="pl-PL"/>
        </w:rPr>
        <w:t>86-122 Bukowiec</w:t>
      </w:r>
    </w:p>
    <w:p w:rsidR="00830BBE" w:rsidRPr="00EA5684" w:rsidRDefault="00990634">
      <w:pPr>
        <w:pStyle w:val="Akapitzlist"/>
        <w:numPr>
          <w:ilvl w:val="1"/>
          <w:numId w:val="5"/>
        </w:numPr>
        <w:tabs>
          <w:tab w:val="left" w:pos="694"/>
        </w:tabs>
        <w:ind w:right="146"/>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p>
    <w:p w:rsidR="00830BBE" w:rsidRPr="00EA5684" w:rsidRDefault="00990634">
      <w:pPr>
        <w:pStyle w:val="Akapitzlist"/>
        <w:numPr>
          <w:ilvl w:val="1"/>
          <w:numId w:val="5"/>
        </w:numPr>
        <w:tabs>
          <w:tab w:val="left" w:pos="694"/>
        </w:tabs>
        <w:ind w:right="152"/>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 xml:space="preserve">nia się </w:t>
      </w:r>
      <w:r w:rsidR="004B0E2C">
        <w:rPr>
          <w:sz w:val="20"/>
          <w:lang w:val="pl-PL"/>
        </w:rPr>
        <w:t>z wykonawcami są: Pani Emilia Szczepańska</w:t>
      </w:r>
      <w:r w:rsidR="003544E4">
        <w:rPr>
          <w:sz w:val="20"/>
          <w:lang w:val="pl-PL"/>
        </w:rPr>
        <w:t>, Benedykt Mroczek</w:t>
      </w:r>
      <w:r w:rsidR="00947A1C">
        <w:rPr>
          <w:sz w:val="20"/>
          <w:lang w:val="pl-PL"/>
        </w:rPr>
        <w:t>.</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w kwocie</w:t>
      </w:r>
      <w:r w:rsidR="00DE1F80">
        <w:rPr>
          <w:sz w:val="20"/>
          <w:lang w:val="pl-PL"/>
        </w:rPr>
        <w:t xml:space="preserve"> 3000,00</w:t>
      </w:r>
      <w:r w:rsidRPr="00EA5684">
        <w:rPr>
          <w:sz w:val="20"/>
          <w:lang w:val="pl-PL"/>
        </w:rPr>
        <w:t xml:space="preserve"> </w:t>
      </w:r>
      <w:r w:rsidRPr="00382524">
        <w:rPr>
          <w:b/>
          <w:sz w:val="20"/>
          <w:lang w:val="pl-PL"/>
        </w:rPr>
        <w:t xml:space="preserve"> </w:t>
      </w:r>
      <w:r w:rsidR="009421FB">
        <w:rPr>
          <w:sz w:val="20"/>
          <w:lang w:val="pl-PL"/>
        </w:rPr>
        <w:t>PLN (słownie:  t</w:t>
      </w:r>
      <w:r w:rsidR="00DE1F80">
        <w:rPr>
          <w:sz w:val="20"/>
          <w:lang w:val="pl-PL"/>
        </w:rPr>
        <w:t>rzy tysiące</w:t>
      </w:r>
      <w:r w:rsidR="002461CA">
        <w:rPr>
          <w:sz w:val="20"/>
          <w:lang w:val="pl-PL"/>
        </w:rPr>
        <w:t xml:space="preserve"> </w:t>
      </w:r>
      <w:r w:rsidRPr="00382524">
        <w:rPr>
          <w:sz w:val="20"/>
          <w:lang w:val="pl-PL"/>
        </w:rPr>
        <w:t xml:space="preserve">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C767F0" w:rsidRPr="00EA5684" w:rsidRDefault="00C767F0" w:rsidP="00C767F0">
      <w:pPr>
        <w:pStyle w:val="Akapitzlist"/>
        <w:tabs>
          <w:tab w:val="left" w:pos="720"/>
        </w:tabs>
        <w:spacing w:line="243" w:lineRule="exact"/>
        <w:ind w:firstLine="0"/>
        <w:jc w:val="right"/>
        <w:rPr>
          <w:sz w:val="20"/>
          <w:lang w:val="pl-PL"/>
        </w:rPr>
      </w:pP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6"/>
          <w:sz w:val="20"/>
          <w:lang w:val="pl-PL"/>
        </w:rPr>
        <w:t xml:space="preserve"> </w:t>
      </w:r>
      <w:r w:rsidRPr="00EA5684">
        <w:rPr>
          <w:sz w:val="20"/>
          <w:lang w:val="pl-PL"/>
        </w:rPr>
        <w:t>110).</w:t>
      </w:r>
    </w:p>
    <w:p w:rsidR="004B3ADB" w:rsidRPr="004B3ADB" w:rsidRDefault="004B3ADB" w:rsidP="004B3ADB">
      <w:pPr>
        <w:pStyle w:val="Akapitzlist"/>
        <w:numPr>
          <w:ilvl w:val="1"/>
          <w:numId w:val="5"/>
        </w:numPr>
        <w:tabs>
          <w:tab w:val="left" w:pos="734"/>
        </w:tabs>
        <w:ind w:right="147"/>
        <w:rPr>
          <w:sz w:val="20"/>
          <w:lang w:val="pl-PL"/>
        </w:rPr>
      </w:pPr>
      <w:r w:rsidRPr="004B3ADB">
        <w:rPr>
          <w:sz w:val="20"/>
          <w:lang w:val="pl-PL"/>
        </w:rPr>
        <w:t>Wadium wnoszone w pieniądzu należy wpłacić przelewem na rachunek bankowy Zamawiającego w banku BS Świecie -  O/Bukowiec  21 8168 0007 0000 8471 2000 0003</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p>
    <w:p w:rsidR="00FC344C" w:rsidRPr="00C767F0" w:rsidRDefault="00990634" w:rsidP="00C767F0">
      <w:pPr>
        <w:pStyle w:val="Akapitzlist"/>
        <w:numPr>
          <w:ilvl w:val="2"/>
          <w:numId w:val="5"/>
        </w:numPr>
        <w:tabs>
          <w:tab w:val="left" w:pos="1154"/>
        </w:tabs>
        <w:ind w:left="1153" w:hanging="394"/>
        <w:rPr>
          <w:sz w:val="20"/>
          <w:lang w:val="pl-PL"/>
        </w:rPr>
      </w:pPr>
      <w:r w:rsidRPr="00EA5684">
        <w:rPr>
          <w:sz w:val="20"/>
          <w:lang w:val="pl-PL"/>
        </w:rPr>
        <w:lastRenderedPageBreak/>
        <w:t>pieniężnej – dokument potwierdzający dokonanie przelewu wadium został załączony do</w:t>
      </w:r>
      <w:r w:rsidRPr="00EA5684">
        <w:rPr>
          <w:spacing w:val="-31"/>
          <w:sz w:val="20"/>
          <w:lang w:val="pl-PL"/>
        </w:rPr>
        <w:t xml:space="preserve"> </w:t>
      </w:r>
      <w:r w:rsidRPr="00EA5684">
        <w:rPr>
          <w:sz w:val="20"/>
          <w:lang w:val="pl-PL"/>
        </w:rPr>
        <w:t>oferty;</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830BBE" w:rsidRPr="00EA5684" w:rsidRDefault="00990634">
      <w:pPr>
        <w:pStyle w:val="Akapitzlist"/>
        <w:numPr>
          <w:ilvl w:val="1"/>
          <w:numId w:val="5"/>
        </w:numPr>
        <w:tabs>
          <w:tab w:val="left" w:pos="734"/>
        </w:tabs>
        <w:ind w:left="759" w:right="142"/>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r w:rsidR="00C767F0">
        <w:rPr>
          <w:sz w:val="20"/>
          <w:lang w:val="pl-PL"/>
        </w:rPr>
        <w:br/>
      </w:r>
      <w:r w:rsidR="00C767F0">
        <w:rPr>
          <w:sz w:val="20"/>
          <w:lang w:val="pl-PL"/>
        </w:rPr>
        <w:br/>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950A77" w:rsidRDefault="00950A77" w:rsidP="00DC4A5F">
      <w:pPr>
        <w:jc w:val="center"/>
        <w:rPr>
          <w:sz w:val="20"/>
          <w:lang w:val="pl-PL"/>
        </w:rPr>
      </w:pPr>
    </w:p>
    <w:p w:rsidR="00950A77" w:rsidRDefault="00950A77" w:rsidP="00DC4A5F">
      <w:pPr>
        <w:jc w:val="center"/>
        <w:rPr>
          <w:sz w:val="20"/>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33DE" w:rsidRPr="00EA5684" w:rsidRDefault="00DC33DE" w:rsidP="00DC33DE">
      <w:pPr>
        <w:pStyle w:val="Tekstpodstawowy"/>
        <w:spacing w:before="10"/>
        <w:jc w:val="center"/>
        <w:rPr>
          <w:b/>
          <w:sz w:val="23"/>
          <w:lang w:val="pl-PL"/>
        </w:rPr>
      </w:pPr>
      <w:r w:rsidRPr="00773444">
        <w:rPr>
          <w:b/>
          <w:lang w:val="pl-PL"/>
        </w:rPr>
        <w:t>„</w:t>
      </w:r>
      <w:r>
        <w:rPr>
          <w:b/>
          <w:lang w:val="pl-PL"/>
        </w:rPr>
        <w:t>Budowa pomieszczenia technicznego, utwardzenie placu i wymiana kamer w parku wiejskim w m. Bukowiec”.</w:t>
      </w:r>
    </w:p>
    <w:p w:rsidR="00DC4A5F" w:rsidRDefault="00DC4A5F" w:rsidP="00DC4A5F">
      <w:pPr>
        <w:jc w:val="center"/>
        <w:rPr>
          <w:b/>
          <w:sz w:val="20"/>
          <w:lang w:val="pl-PL"/>
        </w:rPr>
      </w:pPr>
      <w:r w:rsidRPr="00DC4A5F">
        <w:rPr>
          <w:b/>
          <w:sz w:val="20"/>
          <w:lang w:val="pl-PL"/>
        </w:rPr>
        <w:t>Otworzyć na</w:t>
      </w:r>
      <w:r w:rsidR="00DC33DE">
        <w:rPr>
          <w:b/>
          <w:sz w:val="20"/>
          <w:lang w:val="pl-PL"/>
        </w:rPr>
        <w:t xml:space="preserve"> ja</w:t>
      </w:r>
      <w:r w:rsidR="00950A77">
        <w:rPr>
          <w:b/>
          <w:sz w:val="20"/>
          <w:lang w:val="pl-PL"/>
        </w:rPr>
        <w:t>wnym otwarciu ofert w dniu 0</w:t>
      </w:r>
      <w:r w:rsidR="00207D03">
        <w:rPr>
          <w:b/>
          <w:sz w:val="20"/>
          <w:lang w:val="pl-PL"/>
        </w:rPr>
        <w:t>8</w:t>
      </w:r>
      <w:r w:rsidR="00950A77">
        <w:rPr>
          <w:b/>
          <w:sz w:val="20"/>
          <w:lang w:val="pl-PL"/>
        </w:rPr>
        <w:t>-11-</w:t>
      </w:r>
      <w:r w:rsidRPr="00DC4A5F">
        <w:rPr>
          <w:b/>
          <w:sz w:val="20"/>
          <w:lang w:val="pl-PL"/>
        </w:rPr>
        <w:t>2019 r. o godz. 10:15"</w:t>
      </w:r>
    </w:p>
    <w:p w:rsidR="00225363" w:rsidRPr="00DC4A5F" w:rsidRDefault="00225363" w:rsidP="00DC4A5F">
      <w:pPr>
        <w:jc w:val="center"/>
        <w:rPr>
          <w:b/>
          <w:sz w:val="20"/>
          <w:lang w:val="pl-PL"/>
        </w:rPr>
      </w:pPr>
    </w:p>
    <w:p w:rsidR="00830BBE" w:rsidRPr="00EA5684" w:rsidRDefault="00990634">
      <w:pPr>
        <w:pStyle w:val="Tekstpodstawowy"/>
        <w:spacing w:before="42"/>
        <w:ind w:left="738"/>
        <w:jc w:val="both"/>
        <w:rPr>
          <w:lang w:val="pl-PL"/>
        </w:rPr>
      </w:pPr>
      <w:r w:rsidRPr="00EA5684">
        <w:rPr>
          <w:lang w:val="pl-PL"/>
        </w:rPr>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rPr>
          <w:sz w:val="20"/>
          <w:lang w:val="pl-PL"/>
        </w:rPr>
      </w:pPr>
      <w:r w:rsidRPr="00EA5684">
        <w:rPr>
          <w:sz w:val="20"/>
          <w:lang w:val="pl-PL"/>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207D03">
        <w:rPr>
          <w:b/>
          <w:sz w:val="20"/>
          <w:lang w:val="pl-PL"/>
        </w:rPr>
        <w:t>08</w:t>
      </w:r>
      <w:r w:rsidR="00950A77" w:rsidRPr="00950A77">
        <w:rPr>
          <w:b/>
          <w:sz w:val="20"/>
          <w:lang w:val="pl-PL"/>
        </w:rPr>
        <w:t>.11</w:t>
      </w:r>
      <w:r w:rsidRPr="00950A77">
        <w:rPr>
          <w:b/>
          <w:sz w:val="20"/>
          <w:lang w:val="pl-PL"/>
        </w:rPr>
        <w:t>.2019</w:t>
      </w:r>
      <w:r w:rsidRPr="00950A77">
        <w:rPr>
          <w:b/>
          <w:spacing w:val="-3"/>
          <w:sz w:val="20"/>
          <w:lang w:val="pl-PL"/>
        </w:rPr>
        <w:t xml:space="preserve"> </w:t>
      </w:r>
      <w:r w:rsidRPr="00950A77">
        <w:rPr>
          <w:b/>
          <w:sz w:val="20"/>
          <w:lang w:val="pl-PL"/>
        </w:rPr>
        <w:t>r</w:t>
      </w:r>
      <w:r w:rsidRPr="00950A77">
        <w:rPr>
          <w:sz w:val="20"/>
          <w:lang w:val="pl-PL"/>
        </w:rPr>
        <w:t>.,</w:t>
      </w:r>
      <w:r w:rsidRPr="00950A77">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950A77">
        <w:rPr>
          <w:sz w:val="20"/>
          <w:lang w:val="pl-PL"/>
        </w:rPr>
        <w:t xml:space="preserve">dniu </w:t>
      </w:r>
      <w:r w:rsidR="00950A77">
        <w:rPr>
          <w:b/>
          <w:sz w:val="20"/>
          <w:lang w:val="pl-PL"/>
        </w:rPr>
        <w:t>0</w:t>
      </w:r>
      <w:r w:rsidR="00207D03">
        <w:rPr>
          <w:b/>
          <w:sz w:val="20"/>
          <w:lang w:val="pl-PL"/>
        </w:rPr>
        <w:t>8</w:t>
      </w:r>
      <w:r w:rsidR="00950A77">
        <w:rPr>
          <w:b/>
          <w:sz w:val="20"/>
          <w:lang w:val="pl-PL"/>
        </w:rPr>
        <w:t>-11</w:t>
      </w:r>
      <w:r w:rsidR="00825FC2" w:rsidRPr="00950A77">
        <w:rPr>
          <w:b/>
          <w:sz w:val="20"/>
          <w:lang w:val="pl-PL"/>
        </w:rPr>
        <w:t>-</w:t>
      </w:r>
      <w:r w:rsidRPr="00950A77">
        <w:rPr>
          <w:b/>
          <w:sz w:val="20"/>
          <w:lang w:val="pl-PL"/>
        </w:rPr>
        <w:t>2019</w:t>
      </w:r>
      <w:r w:rsidRPr="00950A77">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lastRenderedPageBreak/>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612944" w:rsidRPr="00EA5684" w:rsidRDefault="00612944" w:rsidP="00612944">
      <w:pPr>
        <w:pStyle w:val="Akapitzlist"/>
        <w:tabs>
          <w:tab w:val="left" w:pos="720"/>
        </w:tabs>
        <w:spacing w:before="20"/>
        <w:ind w:firstLine="0"/>
        <w:jc w:val="right"/>
        <w:rPr>
          <w:sz w:val="20"/>
          <w:lang w:val="pl-PL"/>
        </w:rPr>
      </w:pP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Default="00830BBE">
      <w:pPr>
        <w:pStyle w:val="Tekstpodstawowy"/>
        <w:spacing w:before="2"/>
        <w:rPr>
          <w:sz w:val="13"/>
          <w:lang w:val="pl-PL"/>
        </w:rPr>
      </w:pPr>
    </w:p>
    <w:p w:rsidR="00225363" w:rsidRPr="00EA5684" w:rsidRDefault="00225363">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990634">
      <w:pPr>
        <w:pStyle w:val="Tekstpodstawowy"/>
        <w:spacing w:before="30"/>
        <w:ind w:left="839" w:right="141"/>
        <w:jc w:val="both"/>
        <w:rPr>
          <w:lang w:val="pl-PL"/>
        </w:rPr>
      </w:pPr>
      <w:r w:rsidRPr="00EA5684">
        <w:rPr>
          <w:lang w:val="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lastRenderedPageBreak/>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00820CB4">
        <w:rPr>
          <w:lang w:val="pl-PL"/>
        </w:rPr>
        <w:t xml:space="preserve"> </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D21BE1" w:rsidRDefault="00990634" w:rsidP="00D21BE1">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612944" w:rsidRDefault="00990634" w:rsidP="00612944">
      <w:pPr>
        <w:pStyle w:val="Akapitzlist"/>
        <w:numPr>
          <w:ilvl w:val="2"/>
          <w:numId w:val="5"/>
        </w:numPr>
        <w:tabs>
          <w:tab w:val="left" w:pos="1306"/>
        </w:tabs>
        <w:spacing w:before="30"/>
        <w:ind w:left="1185" w:right="141" w:hanging="466"/>
        <w:rPr>
          <w:sz w:val="20"/>
          <w:lang w:val="pl-PL"/>
        </w:rPr>
      </w:pPr>
      <w:r w:rsidRPr="00612944">
        <w:rPr>
          <w:sz w:val="20"/>
          <w:lang w:val="pl-PL"/>
        </w:rPr>
        <w:t>administratorem Pani/Pana danych osobowyc</w:t>
      </w:r>
      <w:r w:rsidR="00003120" w:rsidRPr="00612944">
        <w:rPr>
          <w:sz w:val="20"/>
          <w:lang w:val="pl-PL"/>
        </w:rPr>
        <w:t>h jest : Wójt Gminy</w:t>
      </w:r>
      <w:r w:rsidR="00825FC2" w:rsidRPr="00612944">
        <w:rPr>
          <w:sz w:val="20"/>
          <w:lang w:val="pl-PL"/>
        </w:rPr>
        <w:t xml:space="preserve"> Bukowiec</w:t>
      </w:r>
      <w:r w:rsidRPr="00612944">
        <w:rPr>
          <w:sz w:val="20"/>
          <w:lang w:val="pl-PL"/>
        </w:rPr>
        <w:t xml:space="preserve">, </w:t>
      </w:r>
      <w:r w:rsidR="00003120" w:rsidRPr="00612944">
        <w:rPr>
          <w:sz w:val="20"/>
          <w:lang w:val="pl-PL"/>
        </w:rPr>
        <w:t xml:space="preserve">z siedzibą w Bukowcu przy ul. Dr Floriana Ceynowy 14, 86-122 Bukowiec </w:t>
      </w:r>
      <w:hyperlink r:id="rId16" w:history="1">
        <w:r w:rsidR="00003120" w:rsidRPr="00612944">
          <w:rPr>
            <w:rStyle w:val="Hipercze"/>
            <w:sz w:val="20"/>
            <w:lang w:val="pl-PL"/>
          </w:rPr>
          <w:t>www.bukowiec.pl</w:t>
        </w:r>
      </w:hyperlink>
      <w:r w:rsidR="00003120" w:rsidRPr="00612944">
        <w:rPr>
          <w:sz w:val="20"/>
          <w:lang w:val="pl-PL"/>
        </w:rPr>
        <w:t xml:space="preserve"> adres e-mail </w:t>
      </w:r>
      <w:hyperlink r:id="rId17" w:history="1">
        <w:r w:rsidR="00003120" w:rsidRPr="00612944">
          <w:rPr>
            <w:rStyle w:val="Hipercze"/>
            <w:sz w:val="20"/>
            <w:lang w:val="pl-PL"/>
          </w:rPr>
          <w:t>wojt@bukowiec.pl</w:t>
        </w:r>
      </w:hyperlink>
      <w:r w:rsidR="00003120" w:rsidRPr="00612944">
        <w:rPr>
          <w:sz w:val="20"/>
          <w:lang w:val="pl-PL"/>
        </w:rPr>
        <w:t xml:space="preserve"> </w:t>
      </w:r>
      <w:r w:rsidRPr="00612944">
        <w:rPr>
          <w:sz w:val="20"/>
          <w:lang w:val="pl-PL"/>
        </w:rPr>
        <w:t>kontakt do inspektora ochro</w:t>
      </w:r>
      <w:r w:rsidR="00003120" w:rsidRPr="00612944">
        <w:rPr>
          <w:sz w:val="20"/>
          <w:lang w:val="pl-PL"/>
        </w:rPr>
        <w:t xml:space="preserve">ny danych osobowych w Urzędzie Gminy w Bukowcu – Katarzyna </w:t>
      </w:r>
      <w:proofErr w:type="spellStart"/>
      <w:r w:rsidR="00003120" w:rsidRPr="00612944">
        <w:rPr>
          <w:sz w:val="20"/>
          <w:lang w:val="pl-PL"/>
        </w:rPr>
        <w:t>Łabus</w:t>
      </w:r>
      <w:proofErr w:type="spellEnd"/>
      <w:r w:rsidR="00003120" w:rsidRPr="00612944">
        <w:rPr>
          <w:sz w:val="20"/>
          <w:lang w:val="pl-PL"/>
        </w:rPr>
        <w:t xml:space="preserve">: e-mail </w:t>
      </w:r>
      <w:hyperlink r:id="rId18" w:history="1">
        <w:r w:rsidR="00003120" w:rsidRPr="00612944">
          <w:rPr>
            <w:rStyle w:val="Hipercze"/>
            <w:sz w:val="20"/>
            <w:lang w:val="pl-PL"/>
          </w:rPr>
          <w:t>rodo@bukowiec.pl</w:t>
        </w:r>
      </w:hyperlink>
      <w:r w:rsidR="00003120" w:rsidRPr="00612944">
        <w:rPr>
          <w:sz w:val="20"/>
          <w:lang w:val="pl-PL"/>
        </w:rPr>
        <w:t xml:space="preserve">  tel.  +48 52 3309327 </w:t>
      </w:r>
      <w:r w:rsidRPr="00612944">
        <w:rPr>
          <w:sz w:val="20"/>
          <w:lang w:val="pl-PL"/>
        </w:rPr>
        <w:t>;</w:t>
      </w:r>
    </w:p>
    <w:p w:rsidR="00830BBE" w:rsidRPr="00DC4A5F" w:rsidRDefault="00990634" w:rsidP="00820CB4">
      <w:pPr>
        <w:pStyle w:val="Akapitzlist"/>
        <w:numPr>
          <w:ilvl w:val="2"/>
          <w:numId w:val="5"/>
        </w:numPr>
        <w:tabs>
          <w:tab w:val="left" w:pos="1186"/>
        </w:tabs>
        <w:ind w:right="141"/>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w:t>
      </w:r>
      <w:r w:rsidR="00820CB4" w:rsidRPr="00820CB4">
        <w:rPr>
          <w:sz w:val="20"/>
          <w:lang w:val="pl-PL"/>
        </w:rPr>
        <w:t>„Budowa pomieszczenia technicznego, utwardzenie placu i wymiana kamer w parku wiejskim w m. Bukowiec”, realizowanego w ramach Programu Rozwoju Obszarów Wiejskich na lata  2014- 2020</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rPr>
          <w:sz w:val="20"/>
          <w:lang w:val="pl-PL"/>
        </w:rPr>
      </w:pPr>
      <w:r w:rsidRPr="00EA5684">
        <w:rPr>
          <w:sz w:val="20"/>
          <w:lang w:val="pl-PL"/>
        </w:rPr>
        <w:lastRenderedPageBreak/>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Default="00990634">
      <w:pPr>
        <w:pStyle w:val="Akapitzlist"/>
        <w:numPr>
          <w:ilvl w:val="1"/>
          <w:numId w:val="2"/>
        </w:numPr>
        <w:tabs>
          <w:tab w:val="left" w:pos="1147"/>
        </w:tabs>
        <w:ind w:right="148" w:hanging="427"/>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F8126A" w:rsidRDefault="00F8126A" w:rsidP="00F8126A">
      <w:pPr>
        <w:tabs>
          <w:tab w:val="left" w:pos="1147"/>
        </w:tabs>
        <w:ind w:right="148"/>
        <w:rPr>
          <w:sz w:val="20"/>
        </w:rPr>
      </w:pPr>
      <w:r>
        <w:rPr>
          <w:sz w:val="20"/>
        </w:rPr>
        <w:t xml:space="preserve">   </w:t>
      </w:r>
      <w:r w:rsidRPr="00F8126A">
        <w:rPr>
          <w:sz w:val="20"/>
        </w:rPr>
        <w:t xml:space="preserve">4. </w:t>
      </w:r>
      <w:proofErr w:type="spellStart"/>
      <w:r w:rsidRPr="00F8126A">
        <w:rPr>
          <w:sz w:val="20"/>
        </w:rPr>
        <w:t>Informacje</w:t>
      </w:r>
      <w:proofErr w:type="spellEnd"/>
      <w:r w:rsidRPr="00F8126A">
        <w:rPr>
          <w:sz w:val="20"/>
        </w:rPr>
        <w:t xml:space="preserve"> </w:t>
      </w:r>
      <w:proofErr w:type="spellStart"/>
      <w:r w:rsidRPr="00F8126A">
        <w:rPr>
          <w:sz w:val="20"/>
        </w:rPr>
        <w:t>dodatkowe</w:t>
      </w:r>
      <w:proofErr w:type="spellEnd"/>
      <w:r w:rsidRPr="00F8126A">
        <w:rPr>
          <w:sz w:val="20"/>
        </w:rPr>
        <w:t>:</w:t>
      </w:r>
    </w:p>
    <w:p w:rsidR="00F8126A" w:rsidRDefault="00F8126A" w:rsidP="00F8126A">
      <w:pPr>
        <w:tabs>
          <w:tab w:val="left" w:pos="1147"/>
        </w:tabs>
        <w:ind w:right="148"/>
        <w:rPr>
          <w:sz w:val="20"/>
        </w:rPr>
      </w:pPr>
      <w:r>
        <w:rPr>
          <w:sz w:val="20"/>
        </w:rPr>
        <w:t xml:space="preserve">                </w:t>
      </w:r>
      <w:r w:rsidRPr="00F8126A">
        <w:rPr>
          <w:sz w:val="20"/>
        </w:rPr>
        <w:t xml:space="preserve">1) </w:t>
      </w:r>
      <w:r>
        <w:rPr>
          <w:sz w:val="20"/>
        </w:rPr>
        <w:t xml:space="preserve">     </w:t>
      </w:r>
      <w:proofErr w:type="spellStart"/>
      <w:r w:rsidRPr="00F8126A">
        <w:rPr>
          <w:sz w:val="20"/>
        </w:rPr>
        <w:t>zgodnie</w:t>
      </w:r>
      <w:proofErr w:type="spellEnd"/>
      <w:r w:rsidRPr="00F8126A">
        <w:rPr>
          <w:sz w:val="20"/>
        </w:rPr>
        <w:t xml:space="preserve"> z art. 8a </w:t>
      </w:r>
      <w:proofErr w:type="spellStart"/>
      <w:r w:rsidRPr="00F8126A">
        <w:rPr>
          <w:sz w:val="20"/>
        </w:rPr>
        <w:t>ust</w:t>
      </w:r>
      <w:proofErr w:type="spellEnd"/>
      <w:r w:rsidRPr="00F8126A">
        <w:rPr>
          <w:sz w:val="20"/>
        </w:rPr>
        <w:t xml:space="preserve">. 2 </w:t>
      </w:r>
      <w:proofErr w:type="spellStart"/>
      <w:r w:rsidRPr="00F8126A">
        <w:rPr>
          <w:sz w:val="20"/>
        </w:rPr>
        <w:t>i</w:t>
      </w:r>
      <w:proofErr w:type="spellEnd"/>
      <w:r w:rsidRPr="00F8126A">
        <w:rPr>
          <w:sz w:val="20"/>
        </w:rPr>
        <w:t xml:space="preserve"> art. 97 </w:t>
      </w:r>
      <w:proofErr w:type="spellStart"/>
      <w:r w:rsidRPr="00F8126A">
        <w:rPr>
          <w:sz w:val="20"/>
        </w:rPr>
        <w:t>ust</w:t>
      </w:r>
      <w:proofErr w:type="spellEnd"/>
      <w:r w:rsidRPr="00F8126A">
        <w:rPr>
          <w:sz w:val="20"/>
        </w:rPr>
        <w:t xml:space="preserve">. 1a </w:t>
      </w:r>
      <w:proofErr w:type="spellStart"/>
      <w:r w:rsidRPr="00F8126A">
        <w:rPr>
          <w:sz w:val="20"/>
        </w:rPr>
        <w:t>ustawy</w:t>
      </w:r>
      <w:proofErr w:type="spellEnd"/>
      <w:r w:rsidRPr="00F8126A">
        <w:rPr>
          <w:sz w:val="20"/>
        </w:rPr>
        <w:t xml:space="preserve"> PZP w </w:t>
      </w:r>
      <w:proofErr w:type="spellStart"/>
      <w:r w:rsidRPr="00F8126A">
        <w:rPr>
          <w:sz w:val="20"/>
        </w:rPr>
        <w:t>przypadku</w:t>
      </w:r>
      <w:proofErr w:type="spellEnd"/>
      <w:r w:rsidRPr="00F8126A">
        <w:rPr>
          <w:sz w:val="20"/>
        </w:rPr>
        <w:t xml:space="preserve">, w </w:t>
      </w:r>
      <w:proofErr w:type="spellStart"/>
      <w:r w:rsidRPr="00F8126A">
        <w:rPr>
          <w:sz w:val="20"/>
        </w:rPr>
        <w:t>którym</w:t>
      </w:r>
      <w:proofErr w:type="spellEnd"/>
      <w:r w:rsidRPr="00F8126A">
        <w:rPr>
          <w:sz w:val="20"/>
        </w:rPr>
        <w:t xml:space="preserve"> </w:t>
      </w:r>
      <w:proofErr w:type="spellStart"/>
      <w:r w:rsidRPr="00F8126A">
        <w:rPr>
          <w:sz w:val="20"/>
        </w:rPr>
        <w:t>chcieliby</w:t>
      </w:r>
      <w:proofErr w:type="spellEnd"/>
      <w:r w:rsidRPr="00F8126A">
        <w:rPr>
          <w:sz w:val="20"/>
        </w:rPr>
        <w:t xml:space="preserve"> </w:t>
      </w:r>
      <w:proofErr w:type="spellStart"/>
      <w:r w:rsidRPr="00F8126A">
        <w:rPr>
          <w:sz w:val="20"/>
        </w:rPr>
        <w:t>Państwo</w:t>
      </w:r>
      <w:proofErr w:type="spellEnd"/>
      <w:r w:rsidRPr="00F8126A">
        <w:rPr>
          <w:sz w:val="20"/>
        </w:rPr>
        <w:t xml:space="preserve"> </w:t>
      </w:r>
      <w:proofErr w:type="spellStart"/>
      <w:r w:rsidRPr="00F8126A">
        <w:rPr>
          <w:sz w:val="20"/>
        </w:rPr>
        <w:t>skorzystać</w:t>
      </w:r>
      <w:proofErr w:type="spellEnd"/>
      <w:r w:rsidRPr="00F8126A">
        <w:rPr>
          <w:sz w:val="20"/>
        </w:rPr>
        <w:t xml:space="preserve"> z </w:t>
      </w:r>
      <w:r>
        <w:rPr>
          <w:sz w:val="20"/>
        </w:rPr>
        <w:t xml:space="preserve">              </w:t>
      </w:r>
      <w:r>
        <w:rPr>
          <w:sz w:val="20"/>
        </w:rPr>
        <w:br/>
        <w:t xml:space="preserve">                          </w:t>
      </w:r>
      <w:proofErr w:type="spellStart"/>
      <w:r w:rsidRPr="00F8126A">
        <w:rPr>
          <w:sz w:val="20"/>
        </w:rPr>
        <w:t>uprawnienia</w:t>
      </w:r>
      <w:proofErr w:type="spellEnd"/>
      <w:r w:rsidRPr="00F8126A">
        <w:rPr>
          <w:sz w:val="20"/>
        </w:rPr>
        <w:t xml:space="preserve"> </w:t>
      </w:r>
      <w:proofErr w:type="spellStart"/>
      <w:r w:rsidRPr="00F8126A">
        <w:rPr>
          <w:sz w:val="20"/>
        </w:rPr>
        <w:t>wynikającego</w:t>
      </w:r>
      <w:proofErr w:type="spellEnd"/>
      <w:r w:rsidRPr="00F8126A">
        <w:rPr>
          <w:sz w:val="20"/>
        </w:rPr>
        <w:t xml:space="preserve"> z art. 15 </w:t>
      </w:r>
      <w:proofErr w:type="spellStart"/>
      <w:r w:rsidRPr="00F8126A">
        <w:rPr>
          <w:sz w:val="20"/>
        </w:rPr>
        <w:t>ust</w:t>
      </w:r>
      <w:proofErr w:type="spellEnd"/>
      <w:r w:rsidRPr="00F8126A">
        <w:rPr>
          <w:sz w:val="20"/>
        </w:rPr>
        <w:t xml:space="preserve">. 1 – 3 RODO </w:t>
      </w:r>
      <w:proofErr w:type="spellStart"/>
      <w:r w:rsidRPr="00F8126A">
        <w:rPr>
          <w:sz w:val="20"/>
        </w:rPr>
        <w:t>możecie</w:t>
      </w:r>
      <w:proofErr w:type="spellEnd"/>
      <w:r w:rsidRPr="00F8126A">
        <w:rPr>
          <w:sz w:val="20"/>
        </w:rPr>
        <w:t xml:space="preserve"> </w:t>
      </w:r>
      <w:proofErr w:type="spellStart"/>
      <w:r w:rsidRPr="00F8126A">
        <w:rPr>
          <w:sz w:val="20"/>
        </w:rPr>
        <w:t>zostać</w:t>
      </w:r>
      <w:proofErr w:type="spellEnd"/>
      <w:r w:rsidRPr="00F8126A">
        <w:rPr>
          <w:sz w:val="20"/>
        </w:rPr>
        <w:t xml:space="preserve"> </w:t>
      </w:r>
      <w:proofErr w:type="spellStart"/>
      <w:r w:rsidRPr="00F8126A">
        <w:rPr>
          <w:sz w:val="20"/>
        </w:rPr>
        <w:t>Państwo</w:t>
      </w:r>
      <w:proofErr w:type="spellEnd"/>
      <w:r w:rsidRPr="00F8126A">
        <w:rPr>
          <w:sz w:val="20"/>
        </w:rPr>
        <w:t xml:space="preserve"> </w:t>
      </w:r>
      <w:proofErr w:type="spellStart"/>
      <w:r w:rsidRPr="00F8126A">
        <w:rPr>
          <w:sz w:val="20"/>
        </w:rPr>
        <w:t>poproszeni</w:t>
      </w:r>
      <w:proofErr w:type="spellEnd"/>
      <w:r w:rsidRPr="00F8126A">
        <w:rPr>
          <w:sz w:val="20"/>
        </w:rPr>
        <w:t xml:space="preserve"> o </w:t>
      </w:r>
      <w:proofErr w:type="spellStart"/>
      <w:r w:rsidRPr="00F8126A">
        <w:rPr>
          <w:sz w:val="20"/>
        </w:rPr>
        <w:t>wskazanie</w:t>
      </w:r>
      <w:proofErr w:type="spellEnd"/>
      <w:r w:rsidRPr="00F8126A">
        <w:rPr>
          <w:sz w:val="20"/>
        </w:rPr>
        <w:t xml:space="preserve"> </w:t>
      </w:r>
      <w:r>
        <w:rPr>
          <w:sz w:val="20"/>
        </w:rPr>
        <w:t xml:space="preserve">   </w:t>
      </w:r>
      <w:r>
        <w:rPr>
          <w:sz w:val="20"/>
        </w:rPr>
        <w:br/>
        <w:t xml:space="preserve">                          </w:t>
      </w:r>
      <w:proofErr w:type="spellStart"/>
      <w:r w:rsidRPr="00F8126A">
        <w:rPr>
          <w:sz w:val="20"/>
        </w:rPr>
        <w:t>dodatkowych</w:t>
      </w:r>
      <w:proofErr w:type="spellEnd"/>
      <w:r w:rsidRPr="00F8126A">
        <w:rPr>
          <w:sz w:val="20"/>
        </w:rPr>
        <w:t xml:space="preserve"> </w:t>
      </w:r>
      <w:proofErr w:type="spellStart"/>
      <w:r w:rsidRPr="00F8126A">
        <w:rPr>
          <w:sz w:val="20"/>
        </w:rPr>
        <w:t>informacji</w:t>
      </w:r>
      <w:proofErr w:type="spellEnd"/>
      <w:r w:rsidRPr="00F8126A">
        <w:rPr>
          <w:sz w:val="20"/>
        </w:rPr>
        <w:t xml:space="preserve"> </w:t>
      </w:r>
      <w:proofErr w:type="spellStart"/>
      <w:r w:rsidRPr="00F8126A">
        <w:rPr>
          <w:sz w:val="20"/>
        </w:rPr>
        <w:t>mających</w:t>
      </w:r>
      <w:proofErr w:type="spellEnd"/>
      <w:r w:rsidRPr="00F8126A">
        <w:rPr>
          <w:sz w:val="20"/>
        </w:rPr>
        <w:t xml:space="preserve"> </w:t>
      </w:r>
      <w:proofErr w:type="spellStart"/>
      <w:r w:rsidRPr="00F8126A">
        <w:rPr>
          <w:sz w:val="20"/>
        </w:rPr>
        <w:t>na</w:t>
      </w:r>
      <w:proofErr w:type="spellEnd"/>
      <w:r w:rsidRPr="00F8126A">
        <w:rPr>
          <w:sz w:val="20"/>
        </w:rPr>
        <w:t xml:space="preserve"> </w:t>
      </w:r>
      <w:proofErr w:type="spellStart"/>
      <w:r w:rsidRPr="00F8126A">
        <w:rPr>
          <w:sz w:val="20"/>
        </w:rPr>
        <w:t>celu</w:t>
      </w:r>
      <w:proofErr w:type="spellEnd"/>
      <w:r w:rsidRPr="00F8126A">
        <w:rPr>
          <w:sz w:val="20"/>
        </w:rPr>
        <w:t xml:space="preserve"> </w:t>
      </w:r>
      <w:proofErr w:type="spellStart"/>
      <w:r w:rsidRPr="00F8126A">
        <w:rPr>
          <w:sz w:val="20"/>
        </w:rPr>
        <w:t>sprecyzowanie</w:t>
      </w:r>
      <w:proofErr w:type="spellEnd"/>
      <w:r w:rsidRPr="00F8126A">
        <w:rPr>
          <w:sz w:val="20"/>
        </w:rPr>
        <w:t xml:space="preserve"> </w:t>
      </w:r>
      <w:proofErr w:type="spellStart"/>
      <w:r w:rsidRPr="00F8126A">
        <w:rPr>
          <w:sz w:val="20"/>
        </w:rPr>
        <w:t>żądania</w:t>
      </w:r>
      <w:proofErr w:type="spellEnd"/>
      <w:r w:rsidRPr="00F8126A">
        <w:rPr>
          <w:sz w:val="20"/>
        </w:rPr>
        <w:t xml:space="preserve">, w </w:t>
      </w:r>
      <w:proofErr w:type="spellStart"/>
      <w:r w:rsidRPr="00F8126A">
        <w:rPr>
          <w:sz w:val="20"/>
        </w:rPr>
        <w:t>szczególności</w:t>
      </w:r>
      <w:proofErr w:type="spellEnd"/>
      <w:r w:rsidRPr="00F8126A">
        <w:rPr>
          <w:sz w:val="20"/>
        </w:rPr>
        <w:t xml:space="preserve"> </w:t>
      </w:r>
      <w:proofErr w:type="spellStart"/>
      <w:r w:rsidRPr="00F8126A">
        <w:rPr>
          <w:sz w:val="20"/>
        </w:rPr>
        <w:t>podania</w:t>
      </w:r>
      <w:proofErr w:type="spellEnd"/>
      <w:r w:rsidRPr="00F8126A">
        <w:rPr>
          <w:sz w:val="20"/>
        </w:rPr>
        <w:t xml:space="preserve"> </w:t>
      </w:r>
      <w:proofErr w:type="spellStart"/>
      <w:r w:rsidRPr="00F8126A">
        <w:rPr>
          <w:sz w:val="20"/>
        </w:rPr>
        <w:t>nazwy</w:t>
      </w:r>
      <w:proofErr w:type="spellEnd"/>
      <w:r w:rsidRPr="00F8126A">
        <w:rPr>
          <w:sz w:val="20"/>
        </w:rPr>
        <w:t xml:space="preserve"> </w:t>
      </w:r>
      <w:proofErr w:type="spellStart"/>
      <w:r w:rsidRPr="00F8126A">
        <w:rPr>
          <w:sz w:val="20"/>
        </w:rPr>
        <w:t>lub</w:t>
      </w:r>
      <w:proofErr w:type="spellEnd"/>
      <w:r w:rsidRPr="00F8126A">
        <w:rPr>
          <w:sz w:val="20"/>
        </w:rPr>
        <w:t xml:space="preserve"> </w:t>
      </w:r>
      <w:proofErr w:type="spellStart"/>
      <w:r w:rsidRPr="00F8126A">
        <w:rPr>
          <w:sz w:val="20"/>
        </w:rPr>
        <w:t>daty</w:t>
      </w:r>
      <w:proofErr w:type="spellEnd"/>
      <w:r w:rsidRPr="00F8126A">
        <w:rPr>
          <w:sz w:val="20"/>
        </w:rPr>
        <w:t xml:space="preserve"> </w:t>
      </w:r>
      <w:r>
        <w:rPr>
          <w:sz w:val="20"/>
        </w:rPr>
        <w:br/>
        <w:t xml:space="preserve">                          </w:t>
      </w:r>
      <w:proofErr w:type="spellStart"/>
      <w:r w:rsidRPr="00F8126A">
        <w:rPr>
          <w:sz w:val="20"/>
        </w:rPr>
        <w:t>postępowania</w:t>
      </w:r>
      <w:proofErr w:type="spellEnd"/>
      <w:r w:rsidRPr="00F8126A">
        <w:rPr>
          <w:sz w:val="20"/>
        </w:rPr>
        <w:t xml:space="preserve"> o </w:t>
      </w:r>
      <w:proofErr w:type="spellStart"/>
      <w:r w:rsidRPr="00F8126A">
        <w:rPr>
          <w:sz w:val="20"/>
        </w:rPr>
        <w:t>udzielenie</w:t>
      </w:r>
      <w:proofErr w:type="spellEnd"/>
      <w:r w:rsidRPr="00F8126A">
        <w:rPr>
          <w:sz w:val="20"/>
        </w:rPr>
        <w:t xml:space="preserve"> </w:t>
      </w:r>
      <w:proofErr w:type="spellStart"/>
      <w:r w:rsidRPr="00F8126A">
        <w:rPr>
          <w:sz w:val="20"/>
        </w:rPr>
        <w:t>zamówienia</w:t>
      </w:r>
      <w:proofErr w:type="spellEnd"/>
      <w:r w:rsidRPr="00F8126A">
        <w:rPr>
          <w:sz w:val="20"/>
        </w:rPr>
        <w:t xml:space="preserve"> </w:t>
      </w:r>
      <w:proofErr w:type="spellStart"/>
      <w:r w:rsidRPr="00F8126A">
        <w:rPr>
          <w:sz w:val="20"/>
        </w:rPr>
        <w:t>publicznego</w:t>
      </w:r>
      <w:proofErr w:type="spellEnd"/>
      <w:r w:rsidRPr="00F8126A">
        <w:rPr>
          <w:sz w:val="20"/>
        </w:rPr>
        <w:t xml:space="preserve">, </w:t>
      </w:r>
      <w:proofErr w:type="spellStart"/>
      <w:r w:rsidRPr="00F8126A">
        <w:rPr>
          <w:sz w:val="20"/>
        </w:rPr>
        <w:t>lub</w:t>
      </w:r>
      <w:proofErr w:type="spellEnd"/>
      <w:r w:rsidRPr="00F8126A">
        <w:rPr>
          <w:sz w:val="20"/>
        </w:rPr>
        <w:t xml:space="preserve"> </w:t>
      </w:r>
      <w:proofErr w:type="spellStart"/>
      <w:r w:rsidRPr="00F8126A">
        <w:rPr>
          <w:sz w:val="20"/>
        </w:rPr>
        <w:t>daty</w:t>
      </w:r>
      <w:proofErr w:type="spellEnd"/>
      <w:r w:rsidRPr="00F8126A">
        <w:rPr>
          <w:sz w:val="20"/>
        </w:rPr>
        <w:t xml:space="preserve"> </w:t>
      </w:r>
      <w:proofErr w:type="spellStart"/>
      <w:r w:rsidRPr="00F8126A">
        <w:rPr>
          <w:sz w:val="20"/>
        </w:rPr>
        <w:t>zakończenia</w:t>
      </w:r>
      <w:proofErr w:type="spellEnd"/>
      <w:r w:rsidRPr="00F8126A">
        <w:rPr>
          <w:sz w:val="20"/>
        </w:rPr>
        <w:t xml:space="preserve"> </w:t>
      </w:r>
      <w:proofErr w:type="spellStart"/>
      <w:r w:rsidRPr="00F8126A">
        <w:rPr>
          <w:sz w:val="20"/>
        </w:rPr>
        <w:t>takiego</w:t>
      </w:r>
      <w:proofErr w:type="spellEnd"/>
      <w:r w:rsidRPr="00F8126A">
        <w:rPr>
          <w:sz w:val="20"/>
        </w:rPr>
        <w:t xml:space="preserve"> </w:t>
      </w:r>
      <w:proofErr w:type="spellStart"/>
      <w:r w:rsidRPr="00F8126A">
        <w:rPr>
          <w:sz w:val="20"/>
        </w:rPr>
        <w:t>postępowania</w:t>
      </w:r>
      <w:proofErr w:type="spellEnd"/>
      <w:r w:rsidRPr="00F8126A">
        <w:rPr>
          <w:sz w:val="20"/>
        </w:rPr>
        <w:t>;</w:t>
      </w:r>
    </w:p>
    <w:p w:rsidR="00F8126A" w:rsidRDefault="00F8126A" w:rsidP="00F8126A">
      <w:pPr>
        <w:tabs>
          <w:tab w:val="left" w:pos="1147"/>
        </w:tabs>
        <w:ind w:right="148"/>
        <w:rPr>
          <w:sz w:val="20"/>
        </w:rPr>
      </w:pPr>
      <w:r>
        <w:rPr>
          <w:sz w:val="20"/>
        </w:rPr>
        <w:t xml:space="preserve">                </w:t>
      </w:r>
      <w:r w:rsidRPr="00F8126A">
        <w:rPr>
          <w:sz w:val="20"/>
        </w:rPr>
        <w:t xml:space="preserve">2) </w:t>
      </w:r>
      <w:r>
        <w:rPr>
          <w:sz w:val="20"/>
        </w:rPr>
        <w:t xml:space="preserve">     </w:t>
      </w:r>
      <w:proofErr w:type="spellStart"/>
      <w:r w:rsidRPr="00F8126A">
        <w:rPr>
          <w:sz w:val="20"/>
        </w:rPr>
        <w:t>zgodnie</w:t>
      </w:r>
      <w:proofErr w:type="spellEnd"/>
      <w:r w:rsidRPr="00F8126A">
        <w:rPr>
          <w:sz w:val="20"/>
        </w:rPr>
        <w:t xml:space="preserve"> z art. 8a </w:t>
      </w:r>
      <w:proofErr w:type="spellStart"/>
      <w:r w:rsidRPr="00F8126A">
        <w:rPr>
          <w:sz w:val="20"/>
        </w:rPr>
        <w:t>ust</w:t>
      </w:r>
      <w:proofErr w:type="spellEnd"/>
      <w:r w:rsidRPr="00F8126A">
        <w:rPr>
          <w:sz w:val="20"/>
        </w:rPr>
        <w:t xml:space="preserve">. 4 </w:t>
      </w:r>
      <w:proofErr w:type="spellStart"/>
      <w:r w:rsidRPr="00F8126A">
        <w:rPr>
          <w:sz w:val="20"/>
        </w:rPr>
        <w:t>ustawy</w:t>
      </w:r>
      <w:proofErr w:type="spellEnd"/>
      <w:r w:rsidRPr="00F8126A">
        <w:rPr>
          <w:sz w:val="20"/>
        </w:rPr>
        <w:t xml:space="preserve"> PZP </w:t>
      </w:r>
      <w:proofErr w:type="spellStart"/>
      <w:r w:rsidRPr="00F8126A">
        <w:rPr>
          <w:sz w:val="20"/>
        </w:rPr>
        <w:t>żądanie</w:t>
      </w:r>
      <w:proofErr w:type="spellEnd"/>
      <w:r w:rsidRPr="00F8126A">
        <w:rPr>
          <w:sz w:val="20"/>
        </w:rPr>
        <w:t xml:space="preserve">, o </w:t>
      </w:r>
      <w:proofErr w:type="spellStart"/>
      <w:r w:rsidRPr="00F8126A">
        <w:rPr>
          <w:sz w:val="20"/>
        </w:rPr>
        <w:t>którym</w:t>
      </w:r>
      <w:proofErr w:type="spellEnd"/>
      <w:r w:rsidRPr="00F8126A">
        <w:rPr>
          <w:sz w:val="20"/>
        </w:rPr>
        <w:t xml:space="preserve"> </w:t>
      </w:r>
      <w:proofErr w:type="spellStart"/>
      <w:r w:rsidRPr="00F8126A">
        <w:rPr>
          <w:sz w:val="20"/>
        </w:rPr>
        <w:t>mowa</w:t>
      </w:r>
      <w:proofErr w:type="spellEnd"/>
      <w:r w:rsidRPr="00F8126A">
        <w:rPr>
          <w:sz w:val="20"/>
        </w:rPr>
        <w:t xml:space="preserve"> w art. 18 </w:t>
      </w:r>
      <w:proofErr w:type="spellStart"/>
      <w:r w:rsidRPr="00F8126A">
        <w:rPr>
          <w:sz w:val="20"/>
        </w:rPr>
        <w:t>ust</w:t>
      </w:r>
      <w:proofErr w:type="spellEnd"/>
      <w:r w:rsidRPr="00F8126A">
        <w:rPr>
          <w:sz w:val="20"/>
        </w:rPr>
        <w:t xml:space="preserve">. 1 RODO </w:t>
      </w:r>
      <w:proofErr w:type="spellStart"/>
      <w:r w:rsidRPr="00F8126A">
        <w:rPr>
          <w:sz w:val="20"/>
        </w:rPr>
        <w:t>nie</w:t>
      </w:r>
      <w:proofErr w:type="spellEnd"/>
      <w:r w:rsidRPr="00F8126A">
        <w:rPr>
          <w:sz w:val="20"/>
        </w:rPr>
        <w:t xml:space="preserve"> </w:t>
      </w:r>
      <w:proofErr w:type="spellStart"/>
      <w:r w:rsidRPr="00F8126A">
        <w:rPr>
          <w:sz w:val="20"/>
        </w:rPr>
        <w:t>ogranicza</w:t>
      </w:r>
      <w:proofErr w:type="spellEnd"/>
      <w:r w:rsidRPr="00F8126A">
        <w:rPr>
          <w:sz w:val="20"/>
        </w:rPr>
        <w:t xml:space="preserve"> </w:t>
      </w:r>
      <w:r w:rsidR="00321F6C">
        <w:rPr>
          <w:sz w:val="20"/>
        </w:rPr>
        <w:t xml:space="preserve">     </w:t>
      </w:r>
      <w:r w:rsidR="00321F6C">
        <w:rPr>
          <w:sz w:val="20"/>
        </w:rPr>
        <w:br/>
        <w:t xml:space="preserve">                          </w:t>
      </w:r>
      <w:proofErr w:type="spellStart"/>
      <w:r w:rsidRPr="00F8126A">
        <w:rPr>
          <w:sz w:val="20"/>
        </w:rPr>
        <w:t>przetwarzania</w:t>
      </w:r>
      <w:proofErr w:type="spellEnd"/>
      <w:r w:rsidRPr="00F8126A">
        <w:rPr>
          <w:sz w:val="20"/>
        </w:rPr>
        <w:t xml:space="preserve"> </w:t>
      </w:r>
      <w:r>
        <w:rPr>
          <w:sz w:val="20"/>
        </w:rPr>
        <w:t xml:space="preserve"> </w:t>
      </w:r>
      <w:proofErr w:type="spellStart"/>
      <w:r w:rsidRPr="00F8126A">
        <w:rPr>
          <w:sz w:val="20"/>
        </w:rPr>
        <w:t>danych</w:t>
      </w:r>
      <w:proofErr w:type="spellEnd"/>
      <w:r w:rsidRPr="00F8126A">
        <w:rPr>
          <w:sz w:val="20"/>
        </w:rPr>
        <w:t xml:space="preserve"> </w:t>
      </w:r>
      <w:proofErr w:type="spellStart"/>
      <w:r w:rsidRPr="00F8126A">
        <w:rPr>
          <w:sz w:val="20"/>
        </w:rPr>
        <w:t>osobowych</w:t>
      </w:r>
      <w:proofErr w:type="spellEnd"/>
      <w:r w:rsidRPr="00F8126A">
        <w:rPr>
          <w:sz w:val="20"/>
        </w:rPr>
        <w:t xml:space="preserve"> do </w:t>
      </w:r>
      <w:proofErr w:type="spellStart"/>
      <w:r w:rsidRPr="00F8126A">
        <w:rPr>
          <w:sz w:val="20"/>
        </w:rPr>
        <w:t>czasu</w:t>
      </w:r>
      <w:proofErr w:type="spellEnd"/>
      <w:r w:rsidRPr="00F8126A">
        <w:rPr>
          <w:sz w:val="20"/>
        </w:rPr>
        <w:t xml:space="preserve"> </w:t>
      </w:r>
      <w:proofErr w:type="spellStart"/>
      <w:r w:rsidRPr="00F8126A">
        <w:rPr>
          <w:sz w:val="20"/>
        </w:rPr>
        <w:t>zakończenia</w:t>
      </w:r>
      <w:proofErr w:type="spellEnd"/>
      <w:r w:rsidRPr="00F8126A">
        <w:rPr>
          <w:sz w:val="20"/>
        </w:rPr>
        <w:t xml:space="preserve"> </w:t>
      </w:r>
      <w:proofErr w:type="spellStart"/>
      <w:r w:rsidRPr="00F8126A">
        <w:rPr>
          <w:sz w:val="20"/>
        </w:rPr>
        <w:t>postępowania</w:t>
      </w:r>
      <w:proofErr w:type="spellEnd"/>
      <w:r w:rsidRPr="00F8126A">
        <w:rPr>
          <w:sz w:val="20"/>
        </w:rPr>
        <w:t xml:space="preserve"> o </w:t>
      </w:r>
      <w:proofErr w:type="spellStart"/>
      <w:r w:rsidRPr="00F8126A">
        <w:rPr>
          <w:sz w:val="20"/>
        </w:rPr>
        <w:t>udzielenie</w:t>
      </w:r>
      <w:proofErr w:type="spellEnd"/>
      <w:r w:rsidRPr="00F8126A">
        <w:rPr>
          <w:sz w:val="20"/>
        </w:rPr>
        <w:t xml:space="preserve"> </w:t>
      </w:r>
      <w:proofErr w:type="spellStart"/>
      <w:r w:rsidRPr="00F8126A">
        <w:rPr>
          <w:sz w:val="20"/>
        </w:rPr>
        <w:t>zamówienia</w:t>
      </w:r>
      <w:proofErr w:type="spellEnd"/>
      <w:r w:rsidRPr="00F8126A">
        <w:rPr>
          <w:sz w:val="20"/>
        </w:rPr>
        <w:t xml:space="preserve"> </w:t>
      </w:r>
      <w:proofErr w:type="spellStart"/>
      <w:r w:rsidRPr="00F8126A">
        <w:rPr>
          <w:sz w:val="20"/>
        </w:rPr>
        <w:t>publicznego</w:t>
      </w:r>
      <w:proofErr w:type="spellEnd"/>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rsidP="00D21BE1">
      <w:pPr>
        <w:pStyle w:val="Tekstpodstawowy"/>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345C37" w:rsidRDefault="00345C37" w:rsidP="00DC4A5F">
      <w:pPr>
        <w:pStyle w:val="Tekstpodstawowy"/>
        <w:spacing w:before="1"/>
        <w:rPr>
          <w:sz w:val="23"/>
          <w:lang w:val="pl-PL"/>
        </w:rPr>
      </w:pPr>
    </w:p>
    <w:p w:rsidR="00345C37" w:rsidRPr="00EA5684" w:rsidRDefault="00345C37" w:rsidP="00DC4A5F">
      <w:pPr>
        <w:pStyle w:val="Tekstpodstawowy"/>
        <w:spacing w:before="1"/>
        <w:rPr>
          <w:sz w:val="23"/>
          <w:lang w:val="pl-PL"/>
        </w:rPr>
      </w:pPr>
    </w:p>
    <w:p w:rsidR="00DC4A5F" w:rsidRDefault="00DC4A5F" w:rsidP="00DC4A5F">
      <w:pPr>
        <w:pStyle w:val="Tekstpodstawowy"/>
        <w:spacing w:before="74"/>
        <w:ind w:left="3369" w:right="3380"/>
        <w:jc w:val="center"/>
        <w:rPr>
          <w:rFonts w:ascii="Arial"/>
          <w:lang w:val="pl-PL"/>
        </w:rPr>
      </w:pPr>
      <w:r w:rsidRPr="00EA5684">
        <w:rPr>
          <w:rFonts w:ascii="Arial"/>
          <w:lang w:val="pl-PL"/>
        </w:rPr>
        <w:t>ZATWIERDZAM</w:t>
      </w:r>
    </w:p>
    <w:p w:rsidR="00345C37" w:rsidRPr="00EA5684" w:rsidRDefault="00345C37" w:rsidP="00DC4A5F">
      <w:pPr>
        <w:pStyle w:val="Tekstpodstawowy"/>
        <w:spacing w:before="74"/>
        <w:ind w:left="3369" w:right="3380"/>
        <w:jc w:val="center"/>
        <w:rPr>
          <w:rFonts w:ascii="Arial"/>
          <w:lang w:val="pl-PL"/>
        </w:rPr>
      </w:pPr>
    </w:p>
    <w:p w:rsidR="00DC4A5F" w:rsidRP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345C37">
        <w:rPr>
          <w:rFonts w:ascii="Arial" w:hAnsi="Arial"/>
          <w:lang w:val="pl-PL"/>
        </w:rPr>
        <w:t xml:space="preserve"> 10-10</w:t>
      </w:r>
      <w:r>
        <w:rPr>
          <w:rFonts w:ascii="Arial" w:hAnsi="Arial"/>
          <w:lang w:val="pl-PL"/>
        </w:rPr>
        <w:t>-</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3E2779">
      <w:pPr>
        <w:tabs>
          <w:tab w:val="left" w:pos="8563"/>
        </w:tabs>
        <w:rPr>
          <w:rFonts w:ascii="Arial" w:hAnsi="Arial"/>
          <w:lang w:val="pl-PL"/>
        </w:rPr>
      </w:pPr>
      <w:r>
        <w:rPr>
          <w:lang w:val="pl-PL"/>
        </w:rPr>
        <w:tab/>
      </w:r>
    </w:p>
    <w:sectPr w:rsidR="00830BBE" w:rsidRPr="00EA5684" w:rsidSect="00D21BE1">
      <w:pgSz w:w="11930" w:h="16850"/>
      <w:pgMar w:top="993" w:right="720" w:bottom="851" w:left="980" w:header="0" w:footer="20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B2B" w:rsidRDefault="00AC4B2B">
      <w:r>
        <w:separator/>
      </w:r>
    </w:p>
  </w:endnote>
  <w:endnote w:type="continuationSeparator" w:id="0">
    <w:p w:rsidR="00AC4B2B" w:rsidRDefault="00AC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393019"/>
      <w:docPartObj>
        <w:docPartGallery w:val="Page Numbers (Bottom of Page)"/>
        <w:docPartUnique/>
      </w:docPartObj>
    </w:sdtPr>
    <w:sdtEndPr/>
    <w:sdtContent>
      <w:sdt>
        <w:sdtPr>
          <w:id w:val="-1862962211"/>
          <w:docPartObj>
            <w:docPartGallery w:val="Page Numbers (Top of Page)"/>
            <w:docPartUnique/>
          </w:docPartObj>
        </w:sdtPr>
        <w:sdtEndPr/>
        <w:sdtContent>
          <w:p w:rsidR="005133D6" w:rsidRPr="003E2779" w:rsidRDefault="005133D6" w:rsidP="003E2779">
            <w:pPr>
              <w:pStyle w:val="Stopka"/>
              <w:jc w:val="center"/>
              <w:rPr>
                <w:b/>
                <w:bCs/>
                <w:sz w:val="24"/>
                <w:szCs w:val="24"/>
              </w:rPr>
            </w:pPr>
            <w:r w:rsidRPr="003E2779">
              <w:rPr>
                <w:sz w:val="18"/>
                <w:szCs w:val="24"/>
                <w:lang w:val="pl-PL"/>
              </w:rPr>
              <w:t xml:space="preserve">Strona </w:t>
            </w:r>
            <w:r w:rsidRPr="003E2779">
              <w:rPr>
                <w:b/>
                <w:bCs/>
                <w:sz w:val="18"/>
                <w:szCs w:val="24"/>
              </w:rPr>
              <w:fldChar w:fldCharType="begin"/>
            </w:r>
            <w:r w:rsidRPr="003E2779">
              <w:rPr>
                <w:b/>
                <w:bCs/>
                <w:sz w:val="18"/>
                <w:szCs w:val="24"/>
              </w:rPr>
              <w:instrText>PAGE</w:instrText>
            </w:r>
            <w:r w:rsidRPr="003E2779">
              <w:rPr>
                <w:b/>
                <w:bCs/>
                <w:sz w:val="18"/>
                <w:szCs w:val="24"/>
              </w:rPr>
              <w:fldChar w:fldCharType="separate"/>
            </w:r>
            <w:r w:rsidR="00207D03">
              <w:rPr>
                <w:b/>
                <w:bCs/>
                <w:noProof/>
                <w:sz w:val="18"/>
                <w:szCs w:val="24"/>
              </w:rPr>
              <w:t>1</w:t>
            </w:r>
            <w:r w:rsidRPr="003E2779">
              <w:rPr>
                <w:b/>
                <w:bCs/>
                <w:sz w:val="18"/>
                <w:szCs w:val="24"/>
              </w:rPr>
              <w:fldChar w:fldCharType="end"/>
            </w:r>
            <w:r w:rsidRPr="003E2779">
              <w:rPr>
                <w:sz w:val="18"/>
                <w:szCs w:val="24"/>
                <w:lang w:val="pl-PL"/>
              </w:rPr>
              <w:t xml:space="preserve"> z </w:t>
            </w:r>
            <w:r w:rsidR="00C65094">
              <w:rPr>
                <w:b/>
                <w:bCs/>
                <w:sz w:val="18"/>
                <w:szCs w:val="24"/>
              </w:rPr>
              <w:t>11</w:t>
            </w:r>
          </w:p>
        </w:sdtContent>
      </w:sdt>
    </w:sdtContent>
  </w:sdt>
  <w:p w:rsidR="00830BBE" w:rsidRDefault="00830BBE">
    <w:pPr>
      <w:pStyle w:val="Tekstpodstawowy"/>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367243"/>
      <w:docPartObj>
        <w:docPartGallery w:val="Page Numbers (Bottom of Page)"/>
        <w:docPartUnique/>
      </w:docPartObj>
    </w:sdtPr>
    <w:sdtEndPr/>
    <w:sdtContent>
      <w:sdt>
        <w:sdtPr>
          <w:id w:val="1728636285"/>
          <w:docPartObj>
            <w:docPartGallery w:val="Page Numbers (Top of Page)"/>
            <w:docPartUnique/>
          </w:docPartObj>
        </w:sdtPr>
        <w:sdtEndPr/>
        <w:sdtContent>
          <w:p w:rsidR="00345C37" w:rsidRDefault="00345C37">
            <w:pPr>
              <w:pStyle w:val="Stopka"/>
              <w:jc w:val="center"/>
            </w:pPr>
          </w:p>
          <w:p w:rsidR="00E87970" w:rsidRDefault="00E87970">
            <w:pPr>
              <w:pStyle w:val="Stopka"/>
              <w:jc w:val="center"/>
            </w:pPr>
            <w:r w:rsidRPr="00652A9B">
              <w:rPr>
                <w:sz w:val="18"/>
                <w:szCs w:val="18"/>
                <w:lang w:val="pl-PL"/>
              </w:rPr>
              <w:t xml:space="preserve">Strona </w:t>
            </w:r>
            <w:r w:rsidRPr="00652A9B">
              <w:rPr>
                <w:b/>
                <w:bCs/>
                <w:sz w:val="18"/>
                <w:szCs w:val="18"/>
              </w:rPr>
              <w:fldChar w:fldCharType="begin"/>
            </w:r>
            <w:r w:rsidRPr="00652A9B">
              <w:rPr>
                <w:b/>
                <w:bCs/>
                <w:sz w:val="18"/>
                <w:szCs w:val="18"/>
              </w:rPr>
              <w:instrText>PAGE</w:instrText>
            </w:r>
            <w:r w:rsidRPr="00652A9B">
              <w:rPr>
                <w:b/>
                <w:bCs/>
                <w:sz w:val="18"/>
                <w:szCs w:val="18"/>
              </w:rPr>
              <w:fldChar w:fldCharType="separate"/>
            </w:r>
            <w:r w:rsidR="00207D03">
              <w:rPr>
                <w:b/>
                <w:bCs/>
                <w:noProof/>
                <w:sz w:val="18"/>
                <w:szCs w:val="18"/>
              </w:rPr>
              <w:t>2</w:t>
            </w:r>
            <w:r w:rsidRPr="00652A9B">
              <w:rPr>
                <w:b/>
                <w:bCs/>
                <w:sz w:val="18"/>
                <w:szCs w:val="18"/>
              </w:rPr>
              <w:fldChar w:fldCharType="end"/>
            </w:r>
            <w:r w:rsidRPr="00652A9B">
              <w:rPr>
                <w:sz w:val="18"/>
                <w:szCs w:val="18"/>
                <w:lang w:val="pl-PL"/>
              </w:rPr>
              <w:t xml:space="preserve"> z </w:t>
            </w:r>
            <w:r w:rsidRPr="00652A9B">
              <w:rPr>
                <w:b/>
                <w:bCs/>
                <w:sz w:val="18"/>
                <w:szCs w:val="18"/>
              </w:rPr>
              <w:fldChar w:fldCharType="begin"/>
            </w:r>
            <w:r w:rsidRPr="00652A9B">
              <w:rPr>
                <w:b/>
                <w:bCs/>
                <w:sz w:val="18"/>
                <w:szCs w:val="18"/>
              </w:rPr>
              <w:instrText>NUMPAGES</w:instrText>
            </w:r>
            <w:r w:rsidRPr="00652A9B">
              <w:rPr>
                <w:b/>
                <w:bCs/>
                <w:sz w:val="18"/>
                <w:szCs w:val="18"/>
              </w:rPr>
              <w:fldChar w:fldCharType="separate"/>
            </w:r>
            <w:r w:rsidR="00207D03">
              <w:rPr>
                <w:b/>
                <w:bCs/>
                <w:noProof/>
                <w:sz w:val="18"/>
                <w:szCs w:val="18"/>
              </w:rPr>
              <w:t>11</w:t>
            </w:r>
            <w:r w:rsidRPr="00652A9B">
              <w:rPr>
                <w:b/>
                <w:bCs/>
                <w:sz w:val="18"/>
                <w:szCs w:val="18"/>
              </w:rPr>
              <w:fldChar w:fldCharType="end"/>
            </w:r>
          </w:p>
        </w:sdtContent>
      </w:sdt>
    </w:sdtContent>
  </w:sdt>
  <w:p w:rsidR="00830BBE" w:rsidRPr="009A6696" w:rsidRDefault="00830BBE" w:rsidP="009A6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B2B" w:rsidRDefault="00AC4B2B">
      <w:r>
        <w:separator/>
      </w:r>
    </w:p>
  </w:footnote>
  <w:footnote w:type="continuationSeparator" w:id="0">
    <w:p w:rsidR="00AC4B2B" w:rsidRDefault="00AC4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10C0"/>
    <w:multiLevelType w:val="hybridMultilevel"/>
    <w:tmpl w:val="80FCB344"/>
    <w:lvl w:ilvl="0" w:tplc="C39AA4C8">
      <w:start w:val="1"/>
      <w:numFmt w:val="decimal"/>
      <w:lvlText w:val="%1."/>
      <w:lvlJc w:val="left"/>
      <w:pPr>
        <w:ind w:left="580" w:hanging="428"/>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8B3CFFC6"/>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D4EE3C84">
      <w:start w:val="1"/>
      <w:numFmt w:val="decimal"/>
      <w:lvlText w:val="%2."/>
      <w:lvlJc w:val="left"/>
      <w:pPr>
        <w:ind w:left="719" w:hanging="567"/>
      </w:pPr>
      <w:rPr>
        <w:rFonts w:ascii="Calibri" w:eastAsia="Calibri" w:hAnsi="Calibri" w:cs="Calibri" w:hint="default"/>
        <w:b/>
        <w:color w:val="auto"/>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pPr>
      <w:rPr>
        <w:rFonts w:ascii="Calibri" w:eastAsia="Calibri" w:hAnsi="Calibri" w:cs="Calibri" w:hint="default"/>
        <w:spacing w:val="-1"/>
        <w:w w:val="99"/>
        <w:sz w:val="20"/>
        <w:szCs w:val="20"/>
      </w:rPr>
    </w:lvl>
    <w:lvl w:ilvl="1" w:tplc="79D8CC0C">
      <w:start w:val="1"/>
      <w:numFmt w:val="decimal"/>
      <w:lvlText w:val="%2)"/>
      <w:lvlJc w:val="left"/>
      <w:pPr>
        <w:ind w:left="1005" w:hanging="286"/>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pPr>
      <w:rPr>
        <w:rFonts w:ascii="Calibri" w:eastAsia="Calibri" w:hAnsi="Calibri" w:cs="Calibri" w:hint="default"/>
        <w:i/>
        <w:spacing w:val="-1"/>
        <w:w w:val="99"/>
        <w:sz w:val="20"/>
        <w:szCs w:val="20"/>
      </w:rPr>
    </w:lvl>
    <w:lvl w:ilvl="1" w:tplc="CDBE76E0">
      <w:start w:val="1"/>
      <w:numFmt w:val="decimal"/>
      <w:lvlText w:val="%2)"/>
      <w:lvlJc w:val="left"/>
      <w:pPr>
        <w:ind w:left="1146" w:hanging="428"/>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BE"/>
    <w:rsid w:val="00003120"/>
    <w:rsid w:val="000273C0"/>
    <w:rsid w:val="00071400"/>
    <w:rsid w:val="000767EA"/>
    <w:rsid w:val="000D207E"/>
    <w:rsid w:val="00117B07"/>
    <w:rsid w:val="00145AA6"/>
    <w:rsid w:val="00186628"/>
    <w:rsid w:val="001A2FA4"/>
    <w:rsid w:val="001D0E54"/>
    <w:rsid w:val="001F226A"/>
    <w:rsid w:val="00207058"/>
    <w:rsid w:val="00207D03"/>
    <w:rsid w:val="002102AA"/>
    <w:rsid w:val="00225363"/>
    <w:rsid w:val="00244640"/>
    <w:rsid w:val="002461CA"/>
    <w:rsid w:val="00286124"/>
    <w:rsid w:val="002A211F"/>
    <w:rsid w:val="002B2590"/>
    <w:rsid w:val="002E21B5"/>
    <w:rsid w:val="002E6289"/>
    <w:rsid w:val="00321F6C"/>
    <w:rsid w:val="003308E6"/>
    <w:rsid w:val="003367C6"/>
    <w:rsid w:val="00340D7F"/>
    <w:rsid w:val="00345C37"/>
    <w:rsid w:val="003544E4"/>
    <w:rsid w:val="0036104D"/>
    <w:rsid w:val="0037098F"/>
    <w:rsid w:val="003740F7"/>
    <w:rsid w:val="00382524"/>
    <w:rsid w:val="003E2779"/>
    <w:rsid w:val="00406D72"/>
    <w:rsid w:val="004569E4"/>
    <w:rsid w:val="0047354D"/>
    <w:rsid w:val="004B0E2C"/>
    <w:rsid w:val="004B3ADB"/>
    <w:rsid w:val="004B6222"/>
    <w:rsid w:val="004D49E3"/>
    <w:rsid w:val="005124DF"/>
    <w:rsid w:val="005133D6"/>
    <w:rsid w:val="005149E6"/>
    <w:rsid w:val="005A12E4"/>
    <w:rsid w:val="005B2315"/>
    <w:rsid w:val="00612944"/>
    <w:rsid w:val="00640587"/>
    <w:rsid w:val="00652A9B"/>
    <w:rsid w:val="00661E9C"/>
    <w:rsid w:val="00680184"/>
    <w:rsid w:val="006A2269"/>
    <w:rsid w:val="006B625E"/>
    <w:rsid w:val="006F1726"/>
    <w:rsid w:val="00705FC8"/>
    <w:rsid w:val="00723DAF"/>
    <w:rsid w:val="00773444"/>
    <w:rsid w:val="007B1680"/>
    <w:rsid w:val="008200C1"/>
    <w:rsid w:val="00820CB4"/>
    <w:rsid w:val="00825FC2"/>
    <w:rsid w:val="00830BBE"/>
    <w:rsid w:val="00832148"/>
    <w:rsid w:val="00873A09"/>
    <w:rsid w:val="00880659"/>
    <w:rsid w:val="008945F3"/>
    <w:rsid w:val="008F4BF6"/>
    <w:rsid w:val="00911DC2"/>
    <w:rsid w:val="009421FB"/>
    <w:rsid w:val="00947A1C"/>
    <w:rsid w:val="00950A77"/>
    <w:rsid w:val="00990634"/>
    <w:rsid w:val="009A6696"/>
    <w:rsid w:val="009B3233"/>
    <w:rsid w:val="009F14DB"/>
    <w:rsid w:val="00A06375"/>
    <w:rsid w:val="00A52592"/>
    <w:rsid w:val="00A97C37"/>
    <w:rsid w:val="00AC4B2B"/>
    <w:rsid w:val="00AE5386"/>
    <w:rsid w:val="00BC31C6"/>
    <w:rsid w:val="00BD239D"/>
    <w:rsid w:val="00BF5C7C"/>
    <w:rsid w:val="00C65094"/>
    <w:rsid w:val="00C767F0"/>
    <w:rsid w:val="00CF3DE3"/>
    <w:rsid w:val="00D05B81"/>
    <w:rsid w:val="00D21BE1"/>
    <w:rsid w:val="00D51368"/>
    <w:rsid w:val="00D8718D"/>
    <w:rsid w:val="00DC33DE"/>
    <w:rsid w:val="00DC4A5F"/>
    <w:rsid w:val="00DE1F80"/>
    <w:rsid w:val="00E2117F"/>
    <w:rsid w:val="00E30CDA"/>
    <w:rsid w:val="00E87970"/>
    <w:rsid w:val="00E90838"/>
    <w:rsid w:val="00EA5684"/>
    <w:rsid w:val="00ED6D09"/>
    <w:rsid w:val="00F2052D"/>
    <w:rsid w:val="00F75CBC"/>
    <w:rsid w:val="00F8126A"/>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D6D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D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mailto:rodo@bukowiec.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hyperlink" Target="mailto:wojt@bukowiec.pl" TargetMode="External"/><Relationship Id="rId2" Type="http://schemas.openxmlformats.org/officeDocument/2006/relationships/styles" Target="styles.xml"/><Relationship Id="rId16" Type="http://schemas.openxmlformats.org/officeDocument/2006/relationships/hyperlink" Target="http://www.bukowie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11</Pages>
  <Words>6629</Words>
  <Characters>39777</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Mroczek</cp:lastModifiedBy>
  <cp:revision>9</cp:revision>
  <cp:lastPrinted>2019-10-23T12:01:00Z</cp:lastPrinted>
  <dcterms:created xsi:type="dcterms:W3CDTF">2019-10-09T10:07:00Z</dcterms:created>
  <dcterms:modified xsi:type="dcterms:W3CDTF">2019-10-23T13:00:00Z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