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BE" w:rsidRPr="00EA5684" w:rsidRDefault="00830BBE">
      <w:pPr>
        <w:pStyle w:val="Tekstpodstawowy"/>
        <w:ind w:left="118"/>
        <w:rPr>
          <w:rFonts w:ascii="Times New Roman"/>
          <w:lang w:val="pl-PL"/>
        </w:rPr>
      </w:pPr>
    </w:p>
    <w:p w:rsidR="00830BBE" w:rsidRPr="00EA5684" w:rsidRDefault="00E2117F" w:rsidP="00E2117F">
      <w:pPr>
        <w:pStyle w:val="Tekstpodstawowy"/>
        <w:tabs>
          <w:tab w:val="left" w:pos="3840"/>
        </w:tabs>
        <w:rPr>
          <w:rFonts w:ascii="Times New Roman"/>
          <w:lang w:val="pl-PL"/>
        </w:rPr>
      </w:pPr>
      <w:r>
        <w:rPr>
          <w:rFonts w:ascii="Times New Roman"/>
          <w:lang w:val="pl-PL"/>
        </w:rPr>
        <w:tab/>
      </w:r>
      <w:r w:rsidRPr="0086390C">
        <w:rPr>
          <w:noProof/>
          <w:lang w:val="pl-PL" w:eastAsia="pl-PL"/>
        </w:rPr>
        <w:drawing>
          <wp:inline distT="0" distB="0" distL="0" distR="0" wp14:anchorId="30CDAEC9" wp14:editId="5DB71E39">
            <wp:extent cx="5707380" cy="603327"/>
            <wp:effectExtent l="0" t="0" r="7620" b="635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2265" cy="602786"/>
                    </a:xfrm>
                    <a:prstGeom prst="rect">
                      <a:avLst/>
                    </a:prstGeom>
                  </pic:spPr>
                </pic:pic>
              </a:graphicData>
            </a:graphic>
          </wp:inline>
        </w:drawing>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830BBE">
      <w:pPr>
        <w:pStyle w:val="Tekstpodstawowy"/>
        <w:rPr>
          <w:b/>
          <w:sz w:val="40"/>
          <w:lang w:val="pl-PL"/>
        </w:rPr>
      </w:pP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Pr>
          <w:b/>
          <w:sz w:val="28"/>
          <w:lang w:val="pl-PL"/>
        </w:rPr>
        <w:t>RRiB.271.3.2019.BM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773444">
      <w:pPr>
        <w:pStyle w:val="Tekstpodstawowy"/>
        <w:spacing w:before="10"/>
        <w:rPr>
          <w:b/>
          <w:sz w:val="23"/>
          <w:lang w:val="pl-PL"/>
        </w:rPr>
      </w:pPr>
      <w:r w:rsidRPr="00773444">
        <w:rPr>
          <w:b/>
          <w:lang w:val="pl-PL"/>
        </w:rPr>
        <w:t>„</w:t>
      </w:r>
      <w:r w:rsidR="00A06375" w:rsidRPr="00773444">
        <w:rPr>
          <w:b/>
          <w:lang w:val="pl-PL"/>
        </w:rPr>
        <w:t>Modernizacja</w:t>
      </w:r>
      <w:r w:rsidR="00A06375">
        <w:rPr>
          <w:b/>
          <w:lang w:val="pl-PL"/>
        </w:rPr>
        <w:t xml:space="preserve"> oświetlenia ulicznego na terenie gminy Bukowiec na urządzenia energooszczędne proekologiczne</w:t>
      </w:r>
      <w:r w:rsidR="0047354D">
        <w:rPr>
          <w:b/>
          <w:lang w:val="pl-PL"/>
        </w:rPr>
        <w:t xml:space="preserve">”, </w:t>
      </w:r>
      <w:r w:rsidR="00A06375" w:rsidRPr="00035FFC">
        <w:rPr>
          <w:b/>
          <w:lang w:val="pl-PL"/>
        </w:rPr>
        <w:t>realizowanego w ramach Regionalnego Programu Operacyjnego Województwa Kujawsko-Pomorskieg</w:t>
      </w:r>
      <w:r w:rsidR="00A06375">
        <w:rPr>
          <w:b/>
          <w:lang w:val="pl-PL"/>
        </w:rPr>
        <w:t xml:space="preserve">o 2014- 2020 </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2102AA">
        <w:rPr>
          <w:b/>
          <w:lang w:val="pl-PL"/>
        </w:rPr>
        <w:t xml:space="preserve">, luty </w:t>
      </w:r>
      <w:r w:rsidR="00990634" w:rsidRPr="00EA5684">
        <w:rPr>
          <w:b/>
          <w:lang w:val="pl-PL"/>
        </w:rPr>
        <w:t xml:space="preserve"> 2019 r.</w:t>
      </w:r>
    </w:p>
    <w:p w:rsidR="00830BBE" w:rsidRPr="00EA5684" w:rsidRDefault="00A52592">
      <w:pPr>
        <w:pStyle w:val="Tekstpodstawowy"/>
        <w:spacing w:before="2"/>
        <w:rPr>
          <w:b/>
          <w:sz w:val="16"/>
          <w:lang w:val="pl-PL"/>
        </w:rPr>
      </w:pPr>
      <w:r>
        <w:rPr>
          <w:lang w:val="pl-PL"/>
        </w:rPr>
        <w:pict>
          <v:line id="_x0000_s1026" style="position:absolute;z-index:251657728;mso-wrap-distance-left:0;mso-wrap-distance-right:0;mso-position-horizontal-relative:page" from="67.6pt,12.2pt" to="549.6pt,12.2pt" strokeweight=".72pt">
            <w10:wrap type="topAndBottom" anchorx="page"/>
          </v:line>
        </w:pic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jc w:val="both"/>
        <w:rPr>
          <w:sz w:val="20"/>
          <w:lang w:val="pl-PL"/>
        </w:rPr>
      </w:pPr>
      <w:r w:rsidRPr="00EA5684">
        <w:rPr>
          <w:sz w:val="20"/>
          <w:lang w:val="pl-PL"/>
        </w:rPr>
        <w:t>Niniejsze postępowanie prowadzone jest w trybie przetargu nieograniczonego na podstawie art. 39 i nast. ustawy z dnia 29 stycznia 2004 r. Prawo Zamówień Publicznych (Dz. U. z 2018 r., poz. 1986 ze zm.), zwanej dalej „ustawą PZP”.</w:t>
      </w:r>
    </w:p>
    <w:p w:rsidR="00830BBE" w:rsidRPr="00EA5684" w:rsidRDefault="00990634">
      <w:pPr>
        <w:pStyle w:val="Akapitzlist"/>
        <w:numPr>
          <w:ilvl w:val="1"/>
          <w:numId w:val="5"/>
        </w:numPr>
        <w:tabs>
          <w:tab w:val="left" w:pos="720"/>
        </w:tabs>
        <w:ind w:right="148"/>
        <w:jc w:val="both"/>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jc w:val="both"/>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830BBE" w:rsidRPr="00EA5684" w:rsidRDefault="00990634" w:rsidP="00A06375">
      <w:pPr>
        <w:pStyle w:val="Akapitzlist"/>
        <w:numPr>
          <w:ilvl w:val="1"/>
          <w:numId w:val="5"/>
        </w:numPr>
        <w:tabs>
          <w:tab w:val="left" w:pos="720"/>
        </w:tabs>
        <w:ind w:right="141"/>
        <w:rPr>
          <w:sz w:val="20"/>
          <w:lang w:val="pl-PL"/>
        </w:rPr>
      </w:pPr>
      <w:r w:rsidRPr="00EA5684">
        <w:rPr>
          <w:sz w:val="20"/>
          <w:lang w:val="pl-PL"/>
        </w:rPr>
        <w:t xml:space="preserve">Przedmiotem zamówienia jest </w:t>
      </w:r>
      <w:r w:rsidR="00A06375" w:rsidRPr="00A06375">
        <w:rPr>
          <w:sz w:val="20"/>
          <w:lang w:val="pl-PL"/>
        </w:rPr>
        <w:t>„ Modernizacja oświetlenia ulicznego na terenie gminy Bukowiec na urządzenia energooszczędne proekologiczne</w:t>
      </w:r>
      <w:r w:rsidR="0047354D">
        <w:rPr>
          <w:sz w:val="20"/>
          <w:lang w:val="pl-PL"/>
        </w:rPr>
        <w:t>”,</w:t>
      </w:r>
      <w:r w:rsidR="00A06375" w:rsidRPr="00A06375">
        <w:rPr>
          <w:sz w:val="20"/>
          <w:lang w:val="pl-PL"/>
        </w:rPr>
        <w:t xml:space="preserve"> realizowanego w ramach Regionalnego Programu Operacyjnego Województwa K</w:t>
      </w:r>
      <w:r w:rsidR="0047354D">
        <w:rPr>
          <w:sz w:val="20"/>
          <w:lang w:val="pl-PL"/>
        </w:rPr>
        <w:t xml:space="preserve">ujawsko-Pomorskiego 2014- 2020 </w:t>
      </w:r>
      <w:r w:rsidRPr="00EA5684">
        <w:rPr>
          <w:sz w:val="20"/>
          <w:lang w:val="pl-PL"/>
        </w:rPr>
        <w:t>r.</w:t>
      </w:r>
    </w:p>
    <w:p w:rsidR="00830BBE" w:rsidRPr="00EA5684" w:rsidRDefault="00990634">
      <w:pPr>
        <w:pStyle w:val="Akapitzlist"/>
        <w:numPr>
          <w:ilvl w:val="1"/>
          <w:numId w:val="5"/>
        </w:numPr>
        <w:tabs>
          <w:tab w:val="left" w:pos="720"/>
        </w:tabs>
        <w:spacing w:before="17"/>
        <w:ind w:right="155"/>
        <w:jc w:val="both"/>
        <w:rPr>
          <w:sz w:val="20"/>
          <w:lang w:val="pl-PL"/>
        </w:rPr>
      </w:pPr>
      <w:r w:rsidRPr="00EA5684">
        <w:rPr>
          <w:sz w:val="20"/>
          <w:lang w:val="pl-PL"/>
        </w:rPr>
        <w:t>Szczegółowy opis przedmiotu zamówienia, zakres prac oraz wymagania dotyczące wykonania zamawianych robót stanowi dokumentacja techniczna zawarta w Załączniku nr 9 do</w:t>
      </w:r>
      <w:r w:rsidRPr="00EA5684">
        <w:rPr>
          <w:spacing w:val="-21"/>
          <w:sz w:val="20"/>
          <w:lang w:val="pl-PL"/>
        </w:rPr>
        <w:t xml:space="preserve"> </w:t>
      </w:r>
      <w:r w:rsidRPr="00EA5684">
        <w:rPr>
          <w:sz w:val="20"/>
          <w:lang w:val="pl-PL"/>
        </w:rPr>
        <w:t>SIWZ.</w:t>
      </w:r>
    </w:p>
    <w:p w:rsidR="00830BBE" w:rsidRPr="00EA5684" w:rsidRDefault="00990634">
      <w:pPr>
        <w:pStyle w:val="Akapitzlist"/>
        <w:numPr>
          <w:ilvl w:val="1"/>
          <w:numId w:val="5"/>
        </w:numPr>
        <w:tabs>
          <w:tab w:val="left" w:pos="720"/>
        </w:tabs>
        <w:spacing w:before="17"/>
        <w:ind w:right="144"/>
        <w:jc w:val="both"/>
        <w:rPr>
          <w:sz w:val="20"/>
          <w:lang w:val="pl-PL"/>
        </w:rPr>
      </w:pPr>
      <w:r w:rsidRPr="00EA5684">
        <w:rPr>
          <w:sz w:val="20"/>
          <w:lang w:val="pl-PL"/>
        </w:rPr>
        <w:t>Wykonawca zobowiązany jest zrealizować zamówienie na zasadach i warunkach opisanych we wzorze umowy stanowiącym Załącznik nr 6 do</w:t>
      </w:r>
      <w:r w:rsidRPr="00EA5684">
        <w:rPr>
          <w:spacing w:val="-15"/>
          <w:sz w:val="20"/>
          <w:lang w:val="pl-PL"/>
        </w:rPr>
        <w:t xml:space="preserve"> </w:t>
      </w:r>
      <w:r w:rsidRPr="00EA5684">
        <w:rPr>
          <w:sz w:val="20"/>
          <w:lang w:val="pl-PL"/>
        </w:rPr>
        <w:t>SIWZ.</w:t>
      </w:r>
    </w:p>
    <w:p w:rsidR="00830BBE" w:rsidRPr="00EA5684" w:rsidRDefault="00990634" w:rsidP="00A06375">
      <w:pPr>
        <w:pStyle w:val="Akapitzlist"/>
        <w:numPr>
          <w:ilvl w:val="1"/>
          <w:numId w:val="5"/>
        </w:numPr>
        <w:tabs>
          <w:tab w:val="left" w:pos="720"/>
        </w:tabs>
        <w:spacing w:before="17"/>
        <w:rPr>
          <w:sz w:val="20"/>
          <w:lang w:val="pl-PL"/>
        </w:rPr>
      </w:pPr>
      <w:r w:rsidRPr="00EA5684">
        <w:rPr>
          <w:sz w:val="20"/>
          <w:lang w:val="pl-PL"/>
        </w:rPr>
        <w:t>Wspólny Słownik Zamówień CPV:</w:t>
      </w:r>
      <w:r w:rsidRPr="00EA5684">
        <w:rPr>
          <w:spacing w:val="-13"/>
          <w:sz w:val="20"/>
          <w:lang w:val="pl-PL"/>
        </w:rPr>
        <w:t xml:space="preserve"> </w:t>
      </w:r>
      <w:r w:rsidR="00A06375" w:rsidRPr="00A06375">
        <w:t xml:space="preserve"> </w:t>
      </w:r>
      <w:r w:rsidR="00A06375" w:rsidRPr="00A06375">
        <w:rPr>
          <w:sz w:val="20"/>
          <w:lang w:val="pl-PL"/>
        </w:rPr>
        <w:t>45316110-9</w:t>
      </w:r>
      <w:r w:rsidR="00A06375">
        <w:rPr>
          <w:sz w:val="20"/>
          <w:lang w:val="pl-PL"/>
        </w:rPr>
        <w:t xml:space="preserve"> </w:t>
      </w:r>
      <w:r w:rsidR="00A06375" w:rsidRPr="00A06375">
        <w:rPr>
          <w:sz w:val="20"/>
          <w:lang w:val="pl-PL"/>
        </w:rPr>
        <w:t>Instalowanie urządzeń oświetlenia drogowego</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jc w:val="both"/>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jc w:val="both"/>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w:t>
      </w:r>
      <w:proofErr w:type="spellStart"/>
      <w:r w:rsidRPr="00EA5684">
        <w:rPr>
          <w:sz w:val="20"/>
          <w:lang w:val="pl-PL"/>
        </w:rPr>
        <w:t>STWiORB</w:t>
      </w:r>
      <w:proofErr w:type="spellEnd"/>
      <w:r w:rsidRPr="00EA5684">
        <w:rPr>
          <w:sz w:val="20"/>
          <w:lang w:val="pl-PL"/>
        </w:rPr>
        <w:t xml:space="preserve">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pPr>
        <w:pStyle w:val="Akapitzlist"/>
        <w:numPr>
          <w:ilvl w:val="1"/>
          <w:numId w:val="5"/>
        </w:numPr>
        <w:tabs>
          <w:tab w:val="left" w:pos="720"/>
        </w:tabs>
        <w:ind w:right="134"/>
        <w:jc w:val="both"/>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A52592">
      <w:pPr>
        <w:pStyle w:val="Tekstpodstawowy"/>
        <w:ind w:left="719" w:right="436"/>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47354D">
        <w:rPr>
          <w:b/>
          <w:sz w:val="20"/>
          <w:lang w:val="pl-PL"/>
        </w:rPr>
        <w:t>15</w:t>
      </w:r>
      <w:r w:rsidR="00832148" w:rsidRPr="00832148">
        <w:rPr>
          <w:b/>
          <w:sz w:val="20"/>
          <w:lang w:val="pl-PL"/>
        </w:rPr>
        <w:t xml:space="preserve"> </w:t>
      </w:r>
      <w:r w:rsidR="0047354D">
        <w:rPr>
          <w:b/>
          <w:sz w:val="20"/>
          <w:lang w:val="pl-PL"/>
        </w:rPr>
        <w:t>sierpnia</w:t>
      </w:r>
      <w:r w:rsidR="00832148" w:rsidRPr="00832148">
        <w:rPr>
          <w:b/>
          <w:sz w:val="20"/>
          <w:lang w:val="pl-PL"/>
        </w:rPr>
        <w:t xml:space="preserve"> 2019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jc w:val="both"/>
        <w:rPr>
          <w:sz w:val="20"/>
          <w:lang w:val="pl-PL"/>
        </w:rPr>
      </w:pPr>
      <w:r w:rsidRPr="00EA5684">
        <w:rPr>
          <w:sz w:val="20"/>
          <w:lang w:val="pl-PL"/>
        </w:rPr>
        <w:lastRenderedPageBreak/>
        <w:t>Zamawiający zobowiązuje się zapłacić należność przelewem na rachunek bankowy Wykonawcy podany w fakturze w terminie 30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jc w:val="both"/>
        <w:rPr>
          <w:sz w:val="20"/>
          <w:lang w:val="pl-PL"/>
        </w:rPr>
      </w:pPr>
      <w:r w:rsidRPr="00EA5684">
        <w:rPr>
          <w:sz w:val="20"/>
          <w:lang w:val="pl-PL"/>
        </w:rPr>
        <w:t>Okres gwarancji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jc w:val="both"/>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jc w:val="both"/>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382524" w:rsidRPr="00382524">
        <w:rPr>
          <w:b/>
          <w:lang w:val="pl-PL"/>
        </w:rPr>
        <w:t>750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 złotych: siedemset pięćdziesiąt</w:t>
      </w:r>
      <w:r w:rsidR="00723DAF" w:rsidRPr="00382524">
        <w:rPr>
          <w:lang w:val="pl-PL"/>
        </w:rPr>
        <w:t xml:space="preserve"> tysięcy</w:t>
      </w:r>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3"/>
          <w:numId w:val="5"/>
        </w:numPr>
        <w:tabs>
          <w:tab w:val="left" w:pos="1442"/>
        </w:tabs>
        <w:spacing w:before="117"/>
        <w:ind w:left="1442" w:hanging="401"/>
        <w:jc w:val="both"/>
        <w:rPr>
          <w:sz w:val="20"/>
          <w:lang w:val="pl-PL"/>
        </w:rPr>
      </w:pPr>
      <w:bookmarkStart w:id="0" w:name="_GoBack"/>
      <w:r w:rsidRPr="00EA5684">
        <w:rPr>
          <w:sz w:val="20"/>
          <w:lang w:val="pl-PL"/>
        </w:rPr>
        <w:t>zdolności</w:t>
      </w:r>
      <w:r w:rsidRPr="00EA5684">
        <w:rPr>
          <w:spacing w:val="-11"/>
          <w:sz w:val="20"/>
          <w:lang w:val="pl-PL"/>
        </w:rPr>
        <w:t xml:space="preserve"> </w:t>
      </w:r>
      <w:r w:rsidRPr="00EA5684">
        <w:rPr>
          <w:sz w:val="20"/>
          <w:lang w:val="pl-PL"/>
        </w:rPr>
        <w:t>zawodowej.</w:t>
      </w:r>
    </w:p>
    <w:p w:rsidR="00830BBE" w:rsidRPr="00EA5684" w:rsidRDefault="00990634">
      <w:pPr>
        <w:pStyle w:val="Tekstpodstawowy"/>
        <w:spacing w:before="15"/>
        <w:ind w:left="1043"/>
        <w:jc w:val="both"/>
        <w:rPr>
          <w:lang w:val="pl-PL"/>
        </w:rPr>
      </w:pPr>
      <w:r w:rsidRPr="00EA5684">
        <w:rPr>
          <w:lang w:val="pl-PL"/>
        </w:rPr>
        <w:t>wykonawca spełni warunek jeżeli wykaże, że:</w:t>
      </w:r>
    </w:p>
    <w:p w:rsidR="00830BBE" w:rsidRPr="00EA5684" w:rsidRDefault="00990634">
      <w:pPr>
        <w:pStyle w:val="Akapitzlist"/>
        <w:numPr>
          <w:ilvl w:val="0"/>
          <w:numId w:val="4"/>
        </w:numPr>
        <w:tabs>
          <w:tab w:val="left" w:pos="1169"/>
        </w:tabs>
        <w:spacing w:before="73" w:line="240" w:lineRule="exact"/>
        <w:ind w:right="139" w:firstLine="0"/>
        <w:rPr>
          <w:sz w:val="20"/>
          <w:lang w:val="pl-PL"/>
        </w:rPr>
      </w:pPr>
      <w:r w:rsidRPr="00EA5684">
        <w:rPr>
          <w:sz w:val="20"/>
          <w:lang w:val="pl-PL"/>
        </w:rPr>
        <w:t>wykonał – w okresie ostatnich pięciu lat przed upływem terminu składania ofert, a jeśli okres prowadzenia działalności jest krótszy – w tym okresie – minimum dwie roboty bud</w:t>
      </w:r>
      <w:r w:rsidR="002E6289">
        <w:rPr>
          <w:sz w:val="20"/>
          <w:lang w:val="pl-PL"/>
        </w:rPr>
        <w:t xml:space="preserve">owlane, polegające na budowie/modernizacji oświetlenia ulicznego </w:t>
      </w:r>
      <w:r w:rsidR="00723DAF">
        <w:rPr>
          <w:sz w:val="20"/>
          <w:lang w:val="pl-PL"/>
        </w:rPr>
        <w:t xml:space="preserve">o wartości co najmniej </w:t>
      </w:r>
      <w:r w:rsidR="00382524" w:rsidRPr="00382524">
        <w:rPr>
          <w:b/>
          <w:sz w:val="20"/>
          <w:lang w:val="pl-PL"/>
        </w:rPr>
        <w:t>750</w:t>
      </w:r>
      <w:r w:rsidR="002E6289">
        <w:rPr>
          <w:b/>
          <w:sz w:val="20"/>
          <w:lang w:val="pl-PL"/>
        </w:rPr>
        <w:t xml:space="preserve"> </w:t>
      </w:r>
      <w:r w:rsidRPr="00382524">
        <w:rPr>
          <w:b/>
          <w:sz w:val="20"/>
          <w:lang w:val="pl-PL"/>
        </w:rPr>
        <w:t>000,00</w:t>
      </w:r>
      <w:r w:rsidRPr="00382524">
        <w:rPr>
          <w:sz w:val="20"/>
          <w:lang w:val="pl-PL"/>
        </w:rPr>
        <w:t xml:space="preserve"> P</w:t>
      </w:r>
      <w:r w:rsidR="00382524" w:rsidRPr="00382524">
        <w:rPr>
          <w:sz w:val="20"/>
          <w:lang w:val="pl-PL"/>
        </w:rPr>
        <w:t>LN (słownie złotych: siedemset pięćdziesiąt</w:t>
      </w:r>
      <w:r w:rsidR="00723DAF" w:rsidRPr="00382524">
        <w:rPr>
          <w:sz w:val="20"/>
          <w:lang w:val="pl-PL"/>
        </w:rPr>
        <w:t xml:space="preserve"> tysięcy</w:t>
      </w:r>
      <w:r w:rsidRPr="00382524">
        <w:rPr>
          <w:sz w:val="20"/>
          <w:lang w:val="pl-PL"/>
        </w:rPr>
        <w:t>, 00/100) brutto</w:t>
      </w:r>
      <w:r w:rsidRPr="00382524">
        <w:rPr>
          <w:spacing w:val="-23"/>
          <w:sz w:val="20"/>
          <w:lang w:val="pl-PL"/>
        </w:rPr>
        <w:t xml:space="preserve"> </w:t>
      </w:r>
      <w:r w:rsidRPr="00382524">
        <w:rPr>
          <w:sz w:val="20"/>
          <w:lang w:val="pl-PL"/>
        </w:rPr>
        <w:t>każda;</w:t>
      </w:r>
    </w:p>
    <w:p w:rsidR="00830BBE" w:rsidRPr="00EA5684" w:rsidRDefault="00990634">
      <w:pPr>
        <w:pStyle w:val="Akapitzlist"/>
        <w:numPr>
          <w:ilvl w:val="0"/>
          <w:numId w:val="4"/>
        </w:numPr>
        <w:tabs>
          <w:tab w:val="left" w:pos="1157"/>
        </w:tabs>
        <w:spacing w:before="120" w:line="240" w:lineRule="exact"/>
        <w:ind w:right="152" w:firstLine="0"/>
        <w:rPr>
          <w:sz w:val="20"/>
          <w:lang w:val="pl-PL"/>
        </w:rPr>
      </w:pPr>
      <w:r w:rsidRPr="00EA5684">
        <w:rPr>
          <w:sz w:val="20"/>
          <w:lang w:val="pl-PL"/>
        </w:rPr>
        <w:t>dysponuje lub wykaże gotowość dysponowania osobami, które zostaną skierowane do realizacji zamówienia, które</w:t>
      </w:r>
      <w:r w:rsidRPr="00EA5684">
        <w:rPr>
          <w:spacing w:val="-5"/>
          <w:sz w:val="20"/>
          <w:lang w:val="pl-PL"/>
        </w:rPr>
        <w:t xml:space="preserve"> </w:t>
      </w:r>
      <w:r w:rsidRPr="00EA5684">
        <w:rPr>
          <w:sz w:val="20"/>
          <w:lang w:val="pl-PL"/>
        </w:rPr>
        <w:t>posiadają</w:t>
      </w:r>
      <w:r w:rsidRPr="00EA5684">
        <w:rPr>
          <w:spacing w:val="-4"/>
          <w:sz w:val="20"/>
          <w:lang w:val="pl-PL"/>
        </w:rPr>
        <w:t xml:space="preserve"> </w:t>
      </w:r>
      <w:r w:rsidRPr="00EA5684">
        <w:rPr>
          <w:sz w:val="20"/>
          <w:lang w:val="pl-PL"/>
        </w:rPr>
        <w:t>uprawnienia</w:t>
      </w:r>
      <w:r w:rsidRPr="00EA5684">
        <w:rPr>
          <w:spacing w:val="-4"/>
          <w:sz w:val="20"/>
          <w:lang w:val="pl-PL"/>
        </w:rPr>
        <w:t xml:space="preserve"> </w:t>
      </w:r>
      <w:r w:rsidRPr="00EA5684">
        <w:rPr>
          <w:sz w:val="20"/>
          <w:lang w:val="pl-PL"/>
        </w:rPr>
        <w:t>budowlane</w:t>
      </w:r>
      <w:r w:rsidRPr="00EA5684">
        <w:rPr>
          <w:spacing w:val="-5"/>
          <w:sz w:val="20"/>
          <w:lang w:val="pl-PL"/>
        </w:rPr>
        <w:t xml:space="preserve"> </w:t>
      </w:r>
      <w:r w:rsidRPr="00EA5684">
        <w:rPr>
          <w:sz w:val="20"/>
          <w:lang w:val="pl-PL"/>
        </w:rPr>
        <w:t>do</w:t>
      </w:r>
      <w:r w:rsidRPr="00EA5684">
        <w:rPr>
          <w:spacing w:val="-4"/>
          <w:sz w:val="20"/>
          <w:lang w:val="pl-PL"/>
        </w:rPr>
        <w:t xml:space="preserve"> </w:t>
      </w:r>
      <w:r w:rsidRPr="00EA5684">
        <w:rPr>
          <w:sz w:val="20"/>
          <w:lang w:val="pl-PL"/>
        </w:rPr>
        <w:t>pełnienia</w:t>
      </w:r>
      <w:r w:rsidRPr="00EA5684">
        <w:rPr>
          <w:spacing w:val="-4"/>
          <w:sz w:val="20"/>
          <w:lang w:val="pl-PL"/>
        </w:rPr>
        <w:t xml:space="preserve"> </w:t>
      </w:r>
      <w:r w:rsidRPr="00EA5684">
        <w:rPr>
          <w:sz w:val="20"/>
          <w:lang w:val="pl-PL"/>
        </w:rPr>
        <w:t>samodzielnych</w:t>
      </w:r>
      <w:r w:rsidRPr="00EA5684">
        <w:rPr>
          <w:spacing w:val="-4"/>
          <w:sz w:val="20"/>
          <w:lang w:val="pl-PL"/>
        </w:rPr>
        <w:t xml:space="preserve"> </w:t>
      </w:r>
      <w:r w:rsidRPr="00EA5684">
        <w:rPr>
          <w:sz w:val="20"/>
          <w:lang w:val="pl-PL"/>
        </w:rPr>
        <w:t>funkcji</w:t>
      </w:r>
      <w:r w:rsidRPr="00EA5684">
        <w:rPr>
          <w:spacing w:val="-5"/>
          <w:sz w:val="20"/>
          <w:lang w:val="pl-PL"/>
        </w:rPr>
        <w:t xml:space="preserve"> </w:t>
      </w:r>
      <w:r w:rsidRPr="00EA5684">
        <w:rPr>
          <w:sz w:val="20"/>
          <w:lang w:val="pl-PL"/>
        </w:rPr>
        <w:t>technicznych:</w:t>
      </w:r>
    </w:p>
    <w:p w:rsidR="00117B07" w:rsidRPr="00117B07" w:rsidRDefault="00117B07" w:rsidP="00117B07">
      <w:pPr>
        <w:pStyle w:val="Akapitzlist"/>
        <w:numPr>
          <w:ilvl w:val="1"/>
          <w:numId w:val="4"/>
        </w:numPr>
        <w:rPr>
          <w:sz w:val="20"/>
          <w:lang w:val="pl-PL"/>
        </w:rPr>
      </w:pPr>
      <w:r w:rsidRPr="00117B07">
        <w:rPr>
          <w:sz w:val="20"/>
          <w:lang w:val="pl-PL"/>
        </w:rPr>
        <w:t>do kierowania robotami w specjalności instalacyjnej w zakresie sieci, instalacji i urządzeń elektrycznych i elektroenergetycznych - 1 osoba,</w:t>
      </w:r>
    </w:p>
    <w:p w:rsidR="00117B07" w:rsidRPr="00117B07" w:rsidRDefault="00117B07" w:rsidP="00117B07">
      <w:pPr>
        <w:pStyle w:val="Akapitzlist"/>
        <w:numPr>
          <w:ilvl w:val="1"/>
          <w:numId w:val="4"/>
        </w:numPr>
        <w:rPr>
          <w:sz w:val="20"/>
          <w:lang w:val="pl-PL"/>
        </w:rPr>
      </w:pPr>
      <w:r w:rsidRPr="00117B07">
        <w:rPr>
          <w:sz w:val="20"/>
          <w:lang w:val="pl-PL"/>
        </w:rPr>
        <w:t>do kierowania robota</w:t>
      </w:r>
      <w:r>
        <w:rPr>
          <w:sz w:val="20"/>
          <w:lang w:val="pl-PL"/>
        </w:rPr>
        <w:t>mi w specjalności drogowej</w:t>
      </w:r>
      <w:r w:rsidRPr="00117B07">
        <w:rPr>
          <w:sz w:val="20"/>
          <w:lang w:val="pl-PL"/>
        </w:rPr>
        <w:t xml:space="preserve"> - 1 osoba,</w:t>
      </w:r>
    </w:p>
    <w:bookmarkEnd w:id="0"/>
    <w:p w:rsidR="00830BBE" w:rsidRPr="00117B07" w:rsidRDefault="00830BBE" w:rsidP="00117B07">
      <w:pPr>
        <w:tabs>
          <w:tab w:val="left" w:pos="1570"/>
        </w:tabs>
        <w:ind w:right="120"/>
        <w:rPr>
          <w:sz w:val="20"/>
          <w:lang w:val="pl-PL"/>
        </w:rPr>
      </w:pPr>
    </w:p>
    <w:p w:rsidR="00830BBE" w:rsidRPr="00EA5684" w:rsidRDefault="00990634">
      <w:pPr>
        <w:pStyle w:val="Akapitzlist"/>
        <w:numPr>
          <w:ilvl w:val="1"/>
          <w:numId w:val="5"/>
        </w:numPr>
        <w:tabs>
          <w:tab w:val="left" w:pos="720"/>
        </w:tabs>
        <w:spacing w:before="120" w:line="276" w:lineRule="auto"/>
        <w:ind w:right="151" w:hanging="579"/>
        <w:jc w:val="both"/>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jc w:val="both"/>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830BBE" w:rsidRPr="00EA5684" w:rsidRDefault="00990634">
      <w:pPr>
        <w:pStyle w:val="Akapitzlist"/>
        <w:numPr>
          <w:ilvl w:val="2"/>
          <w:numId w:val="5"/>
        </w:numPr>
        <w:tabs>
          <w:tab w:val="left" w:pos="1006"/>
        </w:tabs>
        <w:spacing w:line="276" w:lineRule="auto"/>
        <w:ind w:right="144"/>
        <w:jc w:val="both"/>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990634">
      <w:pPr>
        <w:pStyle w:val="Akapitzlist"/>
        <w:numPr>
          <w:ilvl w:val="2"/>
          <w:numId w:val="5"/>
        </w:numPr>
        <w:tabs>
          <w:tab w:val="left" w:pos="1006"/>
        </w:tabs>
        <w:rPr>
          <w:sz w:val="20"/>
          <w:lang w:val="pl-PL"/>
        </w:rPr>
      </w:pPr>
      <w:r w:rsidRPr="00EA5684">
        <w:rPr>
          <w:sz w:val="20"/>
          <w:lang w:val="pl-PL"/>
        </w:rPr>
        <w:t>W przypadku określonym w ust. 1 pkt 2) lit. b) niniejszego</w:t>
      </w:r>
      <w:r w:rsidRPr="00EA5684">
        <w:rPr>
          <w:spacing w:val="-12"/>
          <w:sz w:val="20"/>
          <w:lang w:val="pl-PL"/>
        </w:rPr>
        <w:t xml:space="preserve"> </w:t>
      </w:r>
      <w:r w:rsidRPr="00EA5684">
        <w:rPr>
          <w:sz w:val="20"/>
          <w:lang w:val="pl-PL"/>
        </w:rPr>
        <w:t>rozdziału:</w:t>
      </w:r>
    </w:p>
    <w:p w:rsidR="00830BBE" w:rsidRPr="00EA5684" w:rsidRDefault="00990634">
      <w:pPr>
        <w:pStyle w:val="Akapitzlist"/>
        <w:numPr>
          <w:ilvl w:val="3"/>
          <w:numId w:val="5"/>
        </w:numPr>
        <w:tabs>
          <w:tab w:val="left" w:pos="1430"/>
        </w:tabs>
        <w:spacing w:before="36"/>
        <w:ind w:hanging="425"/>
        <w:jc w:val="both"/>
        <w:rPr>
          <w:sz w:val="20"/>
          <w:lang w:val="pl-PL"/>
        </w:rPr>
      </w:pPr>
      <w:r w:rsidRPr="00EA5684">
        <w:rPr>
          <w:sz w:val="20"/>
          <w:lang w:val="pl-PL"/>
        </w:rPr>
        <w:t>w odniesieniu do doświadczenia zawodowego - jeden z wykonawców spełni warunek</w:t>
      </w:r>
      <w:r w:rsidRPr="00EA5684">
        <w:rPr>
          <w:spacing w:val="-27"/>
          <w:sz w:val="20"/>
          <w:lang w:val="pl-PL"/>
        </w:rPr>
        <w:t xml:space="preserve"> </w:t>
      </w:r>
      <w:r w:rsidRPr="00EA5684">
        <w:rPr>
          <w:sz w:val="20"/>
          <w:lang w:val="pl-PL"/>
        </w:rPr>
        <w:t>samodzielnie,</w:t>
      </w:r>
    </w:p>
    <w:p w:rsidR="00830BBE" w:rsidRPr="00EA5684" w:rsidRDefault="00990634">
      <w:pPr>
        <w:pStyle w:val="Akapitzlist"/>
        <w:numPr>
          <w:ilvl w:val="3"/>
          <w:numId w:val="5"/>
        </w:numPr>
        <w:tabs>
          <w:tab w:val="left" w:pos="1430"/>
        </w:tabs>
        <w:spacing w:before="36" w:line="276" w:lineRule="auto"/>
        <w:ind w:right="140" w:hanging="425"/>
        <w:rPr>
          <w:sz w:val="20"/>
          <w:lang w:val="pl-PL"/>
        </w:rPr>
      </w:pPr>
      <w:r w:rsidRPr="00EA5684">
        <w:rPr>
          <w:sz w:val="20"/>
          <w:lang w:val="pl-PL"/>
        </w:rPr>
        <w:t>w odniesieniu do kwalifikacji zawodowych osób skierowanych do realizacji zamówienia - jeden z wykonawców spełni warunek samodzielnie lub wykonawcy spełnią warunek</w:t>
      </w:r>
      <w:r w:rsidRPr="00EA5684">
        <w:rPr>
          <w:spacing w:val="-28"/>
          <w:sz w:val="20"/>
          <w:lang w:val="pl-PL"/>
        </w:rPr>
        <w:t xml:space="preserve"> </w:t>
      </w:r>
      <w:r w:rsidRPr="00EA5684">
        <w:rPr>
          <w:sz w:val="20"/>
          <w:lang w:val="pl-PL"/>
        </w:rPr>
        <w:t>wspólnie.</w:t>
      </w:r>
    </w:p>
    <w:p w:rsidR="00830BBE" w:rsidRPr="00EA5684" w:rsidRDefault="00990634">
      <w:pPr>
        <w:pStyle w:val="Akapitzlist"/>
        <w:numPr>
          <w:ilvl w:val="1"/>
          <w:numId w:val="5"/>
        </w:numPr>
        <w:tabs>
          <w:tab w:val="left" w:pos="720"/>
        </w:tabs>
        <w:spacing w:line="276" w:lineRule="auto"/>
        <w:ind w:right="143"/>
        <w:jc w:val="both"/>
        <w:rPr>
          <w:sz w:val="20"/>
          <w:lang w:val="pl-PL"/>
        </w:rPr>
      </w:pPr>
      <w:r w:rsidRPr="00EA5684">
        <w:rPr>
          <w:sz w:val="20"/>
          <w:lang w:val="pl-PL"/>
        </w:rPr>
        <w:t>Wykonawca może w celu potwierdzenia spełniania warunków, o których mowa w ust. 1 pkt 2) lit. a)-b) niniejszego rozdziału w stosownych sytuacjach oraz w odniesieniu do konkretnego zamówienia, lub jego części, polegać na zdolnościach lub zawodowych lub sytuacji finansowej innych podmiotów, niezależnie od charakteru prawnego łączących go z nim stosunków</w:t>
      </w:r>
      <w:r w:rsidRPr="00EA5684">
        <w:rPr>
          <w:spacing w:val="-10"/>
          <w:sz w:val="20"/>
          <w:lang w:val="pl-PL"/>
        </w:rPr>
        <w:t xml:space="preserve"> </w:t>
      </w:r>
      <w:r w:rsidRPr="00EA5684">
        <w:rPr>
          <w:sz w:val="20"/>
          <w:lang w:val="pl-PL"/>
        </w:rPr>
        <w:t>prawnych.</w:t>
      </w:r>
    </w:p>
    <w:p w:rsidR="00830BBE" w:rsidRPr="00EA5684" w:rsidRDefault="00990634">
      <w:pPr>
        <w:pStyle w:val="Akapitzlist"/>
        <w:numPr>
          <w:ilvl w:val="1"/>
          <w:numId w:val="5"/>
        </w:numPr>
        <w:tabs>
          <w:tab w:val="left" w:pos="720"/>
        </w:tabs>
        <w:ind w:right="142"/>
        <w:jc w:val="both"/>
        <w:rPr>
          <w:sz w:val="20"/>
          <w:lang w:val="pl-PL"/>
        </w:rPr>
      </w:pPr>
      <w:r w:rsidRPr="00EA5684">
        <w:rPr>
          <w:sz w:val="20"/>
          <w:lang w:val="pl-PL"/>
        </w:rPr>
        <w:t>Zamawiający jednocześnie informuje, iż „stosowna sytuacja” o której mowa w ust. 4 niniejszego rozdziału wystąpi wyłącznie w przypadku</w:t>
      </w:r>
      <w:r w:rsidRPr="00EA5684">
        <w:rPr>
          <w:spacing w:val="-9"/>
          <w:sz w:val="20"/>
          <w:lang w:val="pl-PL"/>
        </w:rPr>
        <w:t xml:space="preserve"> </w:t>
      </w:r>
      <w:r w:rsidRPr="00EA5684">
        <w:rPr>
          <w:sz w:val="20"/>
          <w:lang w:val="pl-PL"/>
        </w:rPr>
        <w:t>kiedy:</w:t>
      </w:r>
    </w:p>
    <w:p w:rsidR="00830BBE" w:rsidRPr="00EA5684" w:rsidRDefault="00990634">
      <w:pPr>
        <w:pStyle w:val="Akapitzlist"/>
        <w:numPr>
          <w:ilvl w:val="2"/>
          <w:numId w:val="5"/>
        </w:numPr>
        <w:tabs>
          <w:tab w:val="left" w:pos="989"/>
        </w:tabs>
        <w:spacing w:before="39"/>
        <w:ind w:left="988" w:right="144" w:hanging="269"/>
        <w:jc w:val="both"/>
        <w:rPr>
          <w:sz w:val="20"/>
          <w:lang w:val="pl-PL"/>
        </w:rPr>
      </w:pPr>
      <w:r w:rsidRPr="00EA5684">
        <w:rPr>
          <w:sz w:val="20"/>
          <w:lang w:val="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w:t>
      </w:r>
      <w:r w:rsidRPr="00EA5684">
        <w:rPr>
          <w:spacing w:val="-9"/>
          <w:sz w:val="20"/>
          <w:lang w:val="pl-PL"/>
        </w:rPr>
        <w:t xml:space="preserve"> </w:t>
      </w:r>
      <w:r w:rsidRPr="00EA5684">
        <w:rPr>
          <w:sz w:val="20"/>
          <w:lang w:val="pl-PL"/>
        </w:rPr>
        <w:t>zamówienia.</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Akapitzlist"/>
        <w:numPr>
          <w:ilvl w:val="2"/>
          <w:numId w:val="5"/>
        </w:numPr>
        <w:tabs>
          <w:tab w:val="left" w:pos="989"/>
        </w:tabs>
        <w:spacing w:before="30"/>
        <w:ind w:left="988" w:right="144" w:hanging="269"/>
        <w:jc w:val="both"/>
        <w:rPr>
          <w:sz w:val="20"/>
          <w:lang w:val="pl-PL"/>
        </w:rPr>
      </w:pPr>
      <w:r w:rsidRPr="00EA5684">
        <w:rPr>
          <w:sz w:val="20"/>
          <w:lang w:val="pl-PL"/>
        </w:rPr>
        <w:lastRenderedPageBreak/>
        <w:t>Zamawiający oceni, czy udostępniane wykonawcy przez inne podmioty zdolności zawodowe, pozwalają na wykazanie przez wykonawcę spełniania warunków udziału w postępowaniu oraz zbada, czy nie zachodzą wobec tego podmiotu podstawy wykluczenia, o których mowa w art. 24 ust. 1 pkt 13–22 i ust. 5 pkt 1-2, 4 i 8 ustawy PZP, w związku z czym Zamawiający zażąda od wykonawcy, który polega na zdolnościach lub sytuacji innych podmiotów na zasadach o kreślonych w art. 22a ustawy PZP, przedstawienia w odniesieniu do tych podmiotów dokumentów wymienionych w art. 24 ust. 1 pkt 13–22 i ust. 5 pkt 1-2 4 i 8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spacing w:before="3"/>
        <w:ind w:right="139"/>
        <w:jc w:val="both"/>
        <w:rPr>
          <w:sz w:val="20"/>
          <w:lang w:val="pl-PL"/>
        </w:rPr>
      </w:pPr>
      <w:r w:rsidRPr="00EA5684">
        <w:rPr>
          <w:sz w:val="20"/>
          <w:lang w:val="pl-PL"/>
        </w:rPr>
        <w:t>W odniesieniu do warunków dotyczących wykształcenia, kwalifikacji zawodowych lub doświadczenia, wykonawcy mogą polegać na zdolnościach innych podmiotów, jeśli podmioty te zrealizują roboty budowlane, do realizacji których te zdolności są</w:t>
      </w:r>
      <w:r w:rsidRPr="00EA5684">
        <w:rPr>
          <w:spacing w:val="-11"/>
          <w:sz w:val="20"/>
          <w:lang w:val="pl-PL"/>
        </w:rPr>
        <w:t xml:space="preserve"> </w:t>
      </w:r>
      <w:r w:rsidRPr="00EA5684">
        <w:rPr>
          <w:sz w:val="20"/>
          <w:lang w:val="pl-PL"/>
        </w:rPr>
        <w:t>wymagane.</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proofErr w:type="spellStart"/>
      <w:r w:rsidRPr="00EA5684">
        <w:rPr>
          <w:lang w:val="pl-PL"/>
        </w:rPr>
        <w:t>Va</w:t>
      </w:r>
      <w:proofErr w:type="spellEnd"/>
      <w:r w:rsidRPr="00EA5684">
        <w:rPr>
          <w:lang w:val="pl-PL"/>
        </w:rPr>
        <w:t>.</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jc w:val="both"/>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Pr="00EA5684">
        <w:rPr>
          <w:spacing w:val="2"/>
          <w:sz w:val="20"/>
          <w:lang w:val="pl-PL"/>
        </w:rPr>
        <w:t xml:space="preserve">1-2, </w:t>
      </w:r>
      <w:r w:rsidRPr="00EA5684">
        <w:rPr>
          <w:sz w:val="20"/>
          <w:lang w:val="pl-PL"/>
        </w:rPr>
        <w:t>4 i 8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jc w:val="both"/>
        <w:rPr>
          <w:sz w:val="20"/>
          <w:lang w:val="pl-PL"/>
        </w:rPr>
      </w:pPr>
      <w:r w:rsidRPr="00EA5684">
        <w:rPr>
          <w:sz w:val="20"/>
          <w:lang w:val="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w:t>
      </w:r>
      <w:r w:rsidRPr="00EA5684">
        <w:rPr>
          <w:spacing w:val="-10"/>
          <w:sz w:val="20"/>
          <w:lang w:val="pl-PL"/>
        </w:rPr>
        <w:t xml:space="preserve"> </w:t>
      </w:r>
      <w:r w:rsidRPr="00EA5684">
        <w:rPr>
          <w:sz w:val="20"/>
          <w:lang w:val="pl-PL"/>
        </w:rPr>
        <w:t>615)</w:t>
      </w:r>
      <w:r w:rsidRPr="00EA5684">
        <w:rPr>
          <w:position w:val="1"/>
          <w:sz w:val="20"/>
          <w:lang w:val="pl-PL"/>
        </w:rPr>
        <w:t>;</w:t>
      </w:r>
    </w:p>
    <w:p w:rsidR="00830BBE" w:rsidRPr="00EA5684" w:rsidRDefault="00990634">
      <w:pPr>
        <w:pStyle w:val="Akapitzlist"/>
        <w:numPr>
          <w:ilvl w:val="1"/>
          <w:numId w:val="3"/>
        </w:numPr>
        <w:tabs>
          <w:tab w:val="left" w:pos="1006"/>
        </w:tabs>
        <w:ind w:right="121"/>
        <w:jc w:val="both"/>
        <w:rPr>
          <w:sz w:val="20"/>
          <w:lang w:val="pl-PL"/>
        </w:rPr>
      </w:pPr>
      <w:r w:rsidRPr="00EA5684">
        <w:rPr>
          <w:sz w:val="20"/>
          <w:lang w:val="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30BBE" w:rsidRPr="00EA5684" w:rsidRDefault="00990634">
      <w:pPr>
        <w:pStyle w:val="Akapitzlist"/>
        <w:numPr>
          <w:ilvl w:val="1"/>
          <w:numId w:val="3"/>
        </w:numPr>
        <w:tabs>
          <w:tab w:val="left" w:pos="1006"/>
        </w:tabs>
        <w:ind w:right="128"/>
        <w:jc w:val="both"/>
        <w:rPr>
          <w:sz w:val="20"/>
          <w:lang w:val="pl-PL"/>
        </w:rPr>
      </w:pPr>
      <w:r w:rsidRPr="00EA5684">
        <w:rPr>
          <w:sz w:val="20"/>
          <w:lang w:val="pl-PL"/>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830BBE" w:rsidRPr="00EA5684" w:rsidRDefault="00990634">
      <w:pPr>
        <w:pStyle w:val="Akapitzlist"/>
        <w:numPr>
          <w:ilvl w:val="1"/>
          <w:numId w:val="3"/>
        </w:numPr>
        <w:tabs>
          <w:tab w:val="left" w:pos="1006"/>
        </w:tabs>
        <w:ind w:right="145"/>
        <w:jc w:val="both"/>
        <w:rPr>
          <w:sz w:val="20"/>
          <w:lang w:val="pl-PL"/>
        </w:rPr>
      </w:pPr>
      <w:r w:rsidRPr="00EA5684">
        <w:rPr>
          <w:sz w:val="20"/>
          <w:lang w:val="pl-PL"/>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w:t>
      </w:r>
      <w:r w:rsidRPr="00EA5684">
        <w:rPr>
          <w:spacing w:val="-25"/>
          <w:sz w:val="20"/>
          <w:lang w:val="pl-PL"/>
        </w:rPr>
        <w:t xml:space="preserve"> </w:t>
      </w:r>
      <w:r w:rsidRPr="00EA5684">
        <w:rPr>
          <w:sz w:val="20"/>
          <w:lang w:val="pl-PL"/>
        </w:rPr>
        <w:t>należności.</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jc w:val="both"/>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jc w:val="both"/>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jc w:val="both"/>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Pr="00EA5684" w:rsidRDefault="00990634">
      <w:pPr>
        <w:pStyle w:val="Akapitzlist"/>
        <w:numPr>
          <w:ilvl w:val="1"/>
          <w:numId w:val="5"/>
        </w:numPr>
        <w:tabs>
          <w:tab w:val="left" w:pos="694"/>
        </w:tabs>
        <w:ind w:right="142"/>
        <w:jc w:val="both"/>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jc w:val="both"/>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990634">
      <w:pPr>
        <w:pStyle w:val="Akapitzlist"/>
        <w:numPr>
          <w:ilvl w:val="3"/>
          <w:numId w:val="5"/>
        </w:numPr>
        <w:tabs>
          <w:tab w:val="left" w:pos="1286"/>
        </w:tabs>
        <w:ind w:left="1286" w:right="141" w:hanging="281"/>
        <w:jc w:val="both"/>
        <w:rPr>
          <w:sz w:val="20"/>
          <w:lang w:val="pl-PL"/>
        </w:rPr>
      </w:pPr>
      <w:r w:rsidRPr="00EA5684">
        <w:rPr>
          <w:sz w:val="20"/>
          <w:lang w:val="pl-PL"/>
        </w:rPr>
        <w:t xml:space="preserve">wykazu robót budowlanych - </w:t>
      </w:r>
      <w:r w:rsidRPr="00EA5684">
        <w:rPr>
          <w:b/>
          <w:sz w:val="20"/>
          <w:lang w:val="pl-PL"/>
        </w:rPr>
        <w:t xml:space="preserve">załącznik nr 3 </w:t>
      </w:r>
      <w:r w:rsidRPr="00EA5684">
        <w:rPr>
          <w:sz w:val="20"/>
          <w:lang w:val="pl-PL"/>
        </w:rPr>
        <w:t>do SIWZ – wykonanych nie wcześniej niż w okresie ostatnich 5 lat</w:t>
      </w:r>
      <w:r w:rsidRPr="00EA5684">
        <w:rPr>
          <w:spacing w:val="27"/>
          <w:sz w:val="20"/>
          <w:lang w:val="pl-PL"/>
        </w:rPr>
        <w:t xml:space="preserve"> </w:t>
      </w:r>
      <w:r w:rsidRPr="00EA5684">
        <w:rPr>
          <w:sz w:val="20"/>
          <w:lang w:val="pl-PL"/>
        </w:rPr>
        <w:t>przed</w:t>
      </w:r>
      <w:r w:rsidRPr="00EA5684">
        <w:rPr>
          <w:spacing w:val="27"/>
          <w:sz w:val="20"/>
          <w:lang w:val="pl-PL"/>
        </w:rPr>
        <w:t xml:space="preserve"> </w:t>
      </w:r>
      <w:r w:rsidRPr="00EA5684">
        <w:rPr>
          <w:sz w:val="20"/>
          <w:lang w:val="pl-PL"/>
        </w:rPr>
        <w:t>upływem</w:t>
      </w:r>
      <w:r w:rsidRPr="00EA5684">
        <w:rPr>
          <w:spacing w:val="25"/>
          <w:sz w:val="20"/>
          <w:lang w:val="pl-PL"/>
        </w:rPr>
        <w:t xml:space="preserve"> </w:t>
      </w:r>
      <w:r w:rsidRPr="00EA5684">
        <w:rPr>
          <w:sz w:val="20"/>
          <w:lang w:val="pl-PL"/>
        </w:rPr>
        <w:t>terminu</w:t>
      </w:r>
      <w:r w:rsidRPr="00EA5684">
        <w:rPr>
          <w:spacing w:val="27"/>
          <w:sz w:val="20"/>
          <w:lang w:val="pl-PL"/>
        </w:rPr>
        <w:t xml:space="preserve"> </w:t>
      </w:r>
      <w:r w:rsidRPr="00EA5684">
        <w:rPr>
          <w:sz w:val="20"/>
          <w:lang w:val="pl-PL"/>
        </w:rPr>
        <w:t>składania</w:t>
      </w:r>
      <w:r w:rsidRPr="00EA5684">
        <w:rPr>
          <w:spacing w:val="27"/>
          <w:sz w:val="20"/>
          <w:lang w:val="pl-PL"/>
        </w:rPr>
        <w:t xml:space="preserve"> </w:t>
      </w:r>
      <w:r w:rsidRPr="00EA5684">
        <w:rPr>
          <w:sz w:val="20"/>
          <w:lang w:val="pl-PL"/>
        </w:rPr>
        <w:t>ofert,</w:t>
      </w:r>
      <w:r w:rsidRPr="00EA5684">
        <w:rPr>
          <w:spacing w:val="27"/>
          <w:sz w:val="20"/>
          <w:lang w:val="pl-PL"/>
        </w:rPr>
        <w:t xml:space="preserve"> </w:t>
      </w:r>
      <w:r w:rsidRPr="00EA5684">
        <w:rPr>
          <w:sz w:val="20"/>
          <w:lang w:val="pl-PL"/>
        </w:rPr>
        <w:t>a</w:t>
      </w:r>
      <w:r w:rsidRPr="00EA5684">
        <w:rPr>
          <w:spacing w:val="27"/>
          <w:sz w:val="20"/>
          <w:lang w:val="pl-PL"/>
        </w:rPr>
        <w:t xml:space="preserve"> </w:t>
      </w:r>
      <w:r w:rsidRPr="00EA5684">
        <w:rPr>
          <w:sz w:val="20"/>
          <w:lang w:val="pl-PL"/>
        </w:rPr>
        <w:t>jeżeli</w:t>
      </w:r>
      <w:r w:rsidRPr="00EA5684">
        <w:rPr>
          <w:spacing w:val="28"/>
          <w:sz w:val="20"/>
          <w:lang w:val="pl-PL"/>
        </w:rPr>
        <w:t xml:space="preserve"> </w:t>
      </w:r>
      <w:r w:rsidRPr="00EA5684">
        <w:rPr>
          <w:sz w:val="20"/>
          <w:lang w:val="pl-PL"/>
        </w:rPr>
        <w:t>okres</w:t>
      </w:r>
      <w:r w:rsidRPr="00EA5684">
        <w:rPr>
          <w:spacing w:val="27"/>
          <w:sz w:val="20"/>
          <w:lang w:val="pl-PL"/>
        </w:rPr>
        <w:t xml:space="preserve"> </w:t>
      </w:r>
      <w:r w:rsidRPr="00EA5684">
        <w:rPr>
          <w:sz w:val="20"/>
          <w:lang w:val="pl-PL"/>
        </w:rPr>
        <w:t>prowadzenia</w:t>
      </w:r>
      <w:r w:rsidRPr="00EA5684">
        <w:rPr>
          <w:spacing w:val="27"/>
          <w:sz w:val="20"/>
          <w:lang w:val="pl-PL"/>
        </w:rPr>
        <w:t xml:space="preserve"> </w:t>
      </w:r>
      <w:r w:rsidRPr="00EA5684">
        <w:rPr>
          <w:sz w:val="20"/>
          <w:lang w:val="pl-PL"/>
        </w:rPr>
        <w:t>działalności</w:t>
      </w:r>
      <w:r w:rsidRPr="00EA5684">
        <w:rPr>
          <w:spacing w:val="26"/>
          <w:sz w:val="20"/>
          <w:lang w:val="pl-PL"/>
        </w:rPr>
        <w:t xml:space="preserve"> </w:t>
      </w:r>
      <w:r w:rsidRPr="00EA5684">
        <w:rPr>
          <w:sz w:val="20"/>
          <w:lang w:val="pl-PL"/>
        </w:rPr>
        <w:t>jest</w:t>
      </w:r>
      <w:r w:rsidRPr="00EA5684">
        <w:rPr>
          <w:spacing w:val="27"/>
          <w:sz w:val="20"/>
          <w:lang w:val="pl-PL"/>
        </w:rPr>
        <w:t xml:space="preserve"> </w:t>
      </w:r>
      <w:r w:rsidRPr="00EA5684">
        <w:rPr>
          <w:sz w:val="20"/>
          <w:lang w:val="pl-PL"/>
        </w:rPr>
        <w:t>krótszy</w:t>
      </w:r>
      <w:r w:rsidRPr="00EA5684">
        <w:rPr>
          <w:spacing w:val="40"/>
          <w:sz w:val="20"/>
          <w:lang w:val="pl-PL"/>
        </w:rPr>
        <w:t xml:space="preserve"> </w:t>
      </w:r>
      <w:r w:rsidRPr="00EA5684">
        <w:rPr>
          <w:sz w:val="20"/>
          <w:lang w:val="pl-PL"/>
        </w:rPr>
        <w:t>–</w:t>
      </w:r>
      <w:r w:rsidRPr="00EA5684">
        <w:rPr>
          <w:spacing w:val="28"/>
          <w:sz w:val="20"/>
          <w:lang w:val="pl-PL"/>
        </w:rPr>
        <w:t xml:space="preserve"> </w:t>
      </w:r>
      <w:r w:rsidRPr="00EA5684">
        <w:rPr>
          <w:sz w:val="20"/>
          <w:lang w:val="pl-PL"/>
        </w:rPr>
        <w:t>w</w:t>
      </w:r>
      <w:r w:rsidRPr="00EA5684">
        <w:rPr>
          <w:spacing w:val="25"/>
          <w:sz w:val="20"/>
          <w:lang w:val="pl-PL"/>
        </w:rPr>
        <w:t xml:space="preserve"> </w:t>
      </w:r>
      <w:r w:rsidRPr="00EA5684">
        <w:rPr>
          <w:sz w:val="20"/>
          <w:lang w:val="pl-PL"/>
        </w:rPr>
        <w:t>tym</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ind w:left="1286" w:right="141"/>
        <w:jc w:val="both"/>
        <w:rPr>
          <w:lang w:val="pl-PL"/>
        </w:rPr>
      </w:pPr>
      <w:r w:rsidRPr="00EA5684">
        <w:rPr>
          <w:lang w:val="pl-PL"/>
        </w:rPr>
        <w:lastRenderedPageBreak/>
        <w:t>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w:t>
      </w:r>
      <w:r w:rsidRPr="00EA5684">
        <w:rPr>
          <w:spacing w:val="-9"/>
          <w:lang w:val="pl-PL"/>
        </w:rPr>
        <w:t xml:space="preserve"> </w:t>
      </w:r>
      <w:r w:rsidRPr="00EA5684">
        <w:rPr>
          <w:lang w:val="pl-PL"/>
        </w:rPr>
        <w:t>dokumenty;</w:t>
      </w:r>
    </w:p>
    <w:p w:rsidR="00830BBE" w:rsidRPr="00EA5684" w:rsidRDefault="00990634">
      <w:pPr>
        <w:pStyle w:val="Akapitzlist"/>
        <w:numPr>
          <w:ilvl w:val="3"/>
          <w:numId w:val="5"/>
        </w:numPr>
        <w:tabs>
          <w:tab w:val="left" w:pos="1289"/>
        </w:tabs>
        <w:ind w:left="1288" w:right="145" w:hanging="283"/>
        <w:jc w:val="both"/>
        <w:rPr>
          <w:sz w:val="20"/>
          <w:lang w:val="pl-PL"/>
        </w:rPr>
      </w:pPr>
      <w:r w:rsidRPr="00EA5684">
        <w:rPr>
          <w:sz w:val="20"/>
          <w:lang w:val="pl-PL"/>
        </w:rPr>
        <w:t xml:space="preserve">wykazu osób - </w:t>
      </w:r>
      <w:r w:rsidRPr="00EA5684">
        <w:rPr>
          <w:b/>
          <w:sz w:val="20"/>
          <w:lang w:val="pl-PL"/>
        </w:rPr>
        <w:t xml:space="preserve">załącznik nr 4 </w:t>
      </w:r>
      <w:r w:rsidRPr="00EA5684">
        <w:rPr>
          <w:sz w:val="20"/>
          <w:lang w:val="pl-PL"/>
        </w:rPr>
        <w:t>do SIWZ -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w:t>
      </w:r>
      <w:r w:rsidRPr="00EA5684">
        <w:rPr>
          <w:spacing w:val="-31"/>
          <w:sz w:val="20"/>
          <w:lang w:val="pl-PL"/>
        </w:rPr>
        <w:t xml:space="preserve"> </w:t>
      </w:r>
      <w:r w:rsidRPr="00EA5684">
        <w:rPr>
          <w:sz w:val="20"/>
          <w:lang w:val="pl-PL"/>
        </w:rPr>
        <w:t>osobami.</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jc w:val="both"/>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jc w:val="both"/>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jc w:val="both"/>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jc w:val="both"/>
        <w:rPr>
          <w:sz w:val="20"/>
          <w:lang w:val="pl-PL"/>
        </w:rPr>
      </w:pPr>
      <w:r w:rsidRPr="00EA5684">
        <w:rPr>
          <w:sz w:val="20"/>
          <w:lang w:val="pl-PL"/>
        </w:rPr>
        <w:t xml:space="preserve">oświadczenia wykonawcy - </w:t>
      </w:r>
      <w:r w:rsidRPr="00EA5684">
        <w:rPr>
          <w:b/>
          <w:sz w:val="20"/>
          <w:lang w:val="pl-PL"/>
        </w:rPr>
        <w:t xml:space="preserve">załącznik nr 8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jc w:val="both"/>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jc w:val="both"/>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jc w:val="both"/>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jc w:val="both"/>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jc w:val="both"/>
        <w:rPr>
          <w:sz w:val="20"/>
          <w:lang w:val="pl-PL"/>
        </w:rPr>
      </w:pPr>
      <w:r w:rsidRPr="00EA5684">
        <w:rPr>
          <w:sz w:val="20"/>
          <w:lang w:val="pl-PL"/>
        </w:rPr>
        <w:t xml:space="preserve">Wykonawca, </w:t>
      </w:r>
      <w:r w:rsidRPr="00EA5684">
        <w:rPr>
          <w:sz w:val="20"/>
          <w:u w:val="single"/>
          <w:lang w:val="pl-PL"/>
        </w:rPr>
        <w:t xml:space="preserve">który  nie  złożył  wraz  z  ofertą  oświadczenia  o  tym,  że  nie  należy  do  żadnej  grupy  kapitałowej  </w:t>
      </w:r>
      <w:r w:rsidRPr="00EA5684">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EA5684">
        <w:rPr>
          <w:b/>
          <w:sz w:val="20"/>
          <w:lang w:val="pl-PL"/>
        </w:rPr>
        <w:t xml:space="preserve">załącznik  nr  7  </w:t>
      </w:r>
      <w:r w:rsidRPr="00EA5684">
        <w:rPr>
          <w:sz w:val="20"/>
          <w:lang w:val="pl-PL"/>
        </w:rPr>
        <w:t>do  SIWZ.  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line="243" w:lineRule="exact"/>
        <w:ind w:left="719" w:right="436"/>
        <w:rPr>
          <w:lang w:val="pl-PL"/>
        </w:rPr>
      </w:pPr>
      <w:r w:rsidRPr="00EA5684">
        <w:rPr>
          <w:lang w:val="pl-PL"/>
        </w:rPr>
        <w:lastRenderedPageBreak/>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jc w:val="both"/>
        <w:rPr>
          <w:sz w:val="20"/>
          <w:lang w:val="pl-PL"/>
        </w:rPr>
      </w:pPr>
      <w:r w:rsidRPr="00EA5684">
        <w:rPr>
          <w:sz w:val="20"/>
          <w:lang w:val="pl-PL"/>
        </w:rPr>
        <w:t>Jeżeli wykonawca nie złoży oświadczeń, o których mowa w ust. 1 niniejszego rozdziału,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jc w:val="both"/>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jc w:val="both"/>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jc w:val="both"/>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Bukowiec, ul. Dr Floriana Ceynowy 14 86-122 Bukowiec</w:t>
      </w:r>
    </w:p>
    <w:p w:rsidR="00830BBE" w:rsidRPr="00EA5684" w:rsidRDefault="00990634">
      <w:pPr>
        <w:pStyle w:val="Akapitzlist"/>
        <w:numPr>
          <w:ilvl w:val="1"/>
          <w:numId w:val="5"/>
        </w:numPr>
        <w:tabs>
          <w:tab w:val="left" w:pos="694"/>
        </w:tabs>
        <w:ind w:right="146"/>
        <w:jc w:val="both"/>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p>
    <w:p w:rsidR="00830BBE" w:rsidRPr="00EA5684" w:rsidRDefault="00990634">
      <w:pPr>
        <w:pStyle w:val="Akapitzlist"/>
        <w:numPr>
          <w:ilvl w:val="1"/>
          <w:numId w:val="5"/>
        </w:numPr>
        <w:tabs>
          <w:tab w:val="left" w:pos="694"/>
        </w:tabs>
        <w:ind w:right="152"/>
        <w:jc w:val="both"/>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nia się z wykonawcami są: Pan Piotr Czop, Benedykt Mroczek</w:t>
      </w:r>
      <w:r w:rsidR="00723DAF">
        <w:rPr>
          <w:sz w:val="20"/>
          <w:lang w:val="pl-PL"/>
        </w:rPr>
        <w:t xml:space="preserve">, adres poczty elektronicznej </w:t>
      </w:r>
      <w:hyperlink r:id="rId16" w:history="1">
        <w:r w:rsidR="003544E4" w:rsidRPr="007B625D">
          <w:rPr>
            <w:rStyle w:val="Hipercze"/>
            <w:sz w:val="20"/>
            <w:lang w:val="pl-PL"/>
          </w:rPr>
          <w:t>rolnictwo@bukowiec.pl</w:t>
        </w:r>
      </w:hyperlink>
      <w:r w:rsidR="003544E4">
        <w:rPr>
          <w:sz w:val="20"/>
          <w:lang w:val="pl-PL"/>
        </w:rPr>
        <w:t xml:space="preserve"> </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EA5684" w:rsidRDefault="00830BBE">
      <w:pPr>
        <w:pStyle w:val="Tekstpodstawowy"/>
        <w:spacing w:before="4"/>
        <w:rPr>
          <w:b/>
          <w:sz w:val="16"/>
          <w:lang w:val="pl-PL"/>
        </w:rPr>
      </w:pPr>
    </w:p>
    <w:p w:rsidR="00830BBE" w:rsidRPr="00382524" w:rsidRDefault="00990634">
      <w:pPr>
        <w:pStyle w:val="Akapitzlist"/>
        <w:numPr>
          <w:ilvl w:val="1"/>
          <w:numId w:val="5"/>
        </w:numPr>
        <w:tabs>
          <w:tab w:val="left" w:pos="720"/>
        </w:tabs>
        <w:ind w:right="140"/>
        <w:jc w:val="both"/>
        <w:rPr>
          <w:sz w:val="20"/>
          <w:lang w:val="pl-PL"/>
        </w:rPr>
      </w:pPr>
      <w:r w:rsidRPr="00EA5684">
        <w:rPr>
          <w:sz w:val="20"/>
          <w:lang w:val="pl-PL"/>
        </w:rPr>
        <w:t xml:space="preserve">Wykonawca zobowiązany jest wnieść wadium </w:t>
      </w:r>
      <w:r w:rsidRPr="00EA5684">
        <w:rPr>
          <w:position w:val="1"/>
          <w:sz w:val="20"/>
          <w:lang w:val="pl-PL"/>
        </w:rPr>
        <w:t xml:space="preserve">przed upływem terminu składania ofert </w:t>
      </w:r>
      <w:r w:rsidRPr="00EA5684">
        <w:rPr>
          <w:sz w:val="20"/>
          <w:lang w:val="pl-PL"/>
        </w:rPr>
        <w:t xml:space="preserve">w kwocie </w:t>
      </w:r>
      <w:r w:rsidR="00382524" w:rsidRPr="00382524">
        <w:rPr>
          <w:b/>
          <w:sz w:val="20"/>
          <w:lang w:val="pl-PL"/>
        </w:rPr>
        <w:t>18 000</w:t>
      </w:r>
      <w:r w:rsidRPr="00382524">
        <w:rPr>
          <w:b/>
          <w:sz w:val="20"/>
          <w:lang w:val="pl-PL"/>
        </w:rPr>
        <w:t xml:space="preserve">,00 </w:t>
      </w:r>
      <w:r w:rsidR="00382524" w:rsidRPr="00382524">
        <w:rPr>
          <w:sz w:val="20"/>
          <w:lang w:val="pl-PL"/>
        </w:rPr>
        <w:t>PLN (słownie: osiemnaście tysięcy</w:t>
      </w:r>
      <w:r w:rsidRPr="00382524">
        <w:rPr>
          <w:sz w:val="20"/>
          <w:lang w:val="pl-PL"/>
        </w:rPr>
        <w:t>, 00/100</w:t>
      </w:r>
      <w:r w:rsidRPr="00382524">
        <w:rPr>
          <w:spacing w:val="-14"/>
          <w:sz w:val="20"/>
          <w:lang w:val="pl-PL"/>
        </w:rPr>
        <w:t xml:space="preserve"> </w:t>
      </w:r>
      <w:r w:rsidRPr="00382524">
        <w:rPr>
          <w:sz w:val="20"/>
          <w:lang w:val="pl-PL"/>
        </w:rPr>
        <w:t>złotych)</w:t>
      </w:r>
      <w:r w:rsidRPr="00382524">
        <w:rPr>
          <w:position w:val="1"/>
          <w:sz w:val="20"/>
          <w:lang w:val="pl-PL"/>
        </w:rPr>
        <w:t>.</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Wadium może być wniesione</w:t>
      </w:r>
      <w:r w:rsidRPr="00EA5684">
        <w:rPr>
          <w:spacing w:val="-11"/>
          <w:sz w:val="20"/>
          <w:lang w:val="pl-PL"/>
        </w:rPr>
        <w:t xml:space="preserve"> </w:t>
      </w:r>
      <w:r w:rsidRPr="00EA5684">
        <w:rPr>
          <w:sz w:val="20"/>
          <w:lang w:val="pl-PL"/>
        </w:rPr>
        <w:t>w:</w:t>
      </w:r>
    </w:p>
    <w:p w:rsidR="00830BBE" w:rsidRPr="00EA5684" w:rsidRDefault="00990634">
      <w:pPr>
        <w:pStyle w:val="Akapitzlist"/>
        <w:numPr>
          <w:ilvl w:val="2"/>
          <w:numId w:val="5"/>
        </w:numPr>
        <w:tabs>
          <w:tab w:val="left" w:pos="1114"/>
        </w:tabs>
        <w:spacing w:line="243" w:lineRule="exact"/>
        <w:ind w:left="1118" w:hanging="420"/>
        <w:rPr>
          <w:sz w:val="20"/>
          <w:lang w:val="pl-PL"/>
        </w:rPr>
      </w:pPr>
      <w:r w:rsidRPr="00EA5684">
        <w:rPr>
          <w:sz w:val="20"/>
          <w:lang w:val="pl-PL"/>
        </w:rPr>
        <w:t>pieniądzu;</w:t>
      </w:r>
    </w:p>
    <w:p w:rsidR="00830BBE" w:rsidRPr="00EA5684" w:rsidRDefault="00990634">
      <w:pPr>
        <w:pStyle w:val="Akapitzlist"/>
        <w:numPr>
          <w:ilvl w:val="2"/>
          <w:numId w:val="5"/>
        </w:numPr>
        <w:tabs>
          <w:tab w:val="left" w:pos="1114"/>
        </w:tabs>
        <w:ind w:left="1118" w:right="139" w:hanging="420"/>
        <w:rPr>
          <w:sz w:val="20"/>
          <w:lang w:val="pl-PL"/>
        </w:rPr>
      </w:pPr>
      <w:r w:rsidRPr="00EA5684">
        <w:rPr>
          <w:sz w:val="20"/>
          <w:lang w:val="pl-PL"/>
        </w:rPr>
        <w:t>poręczeniach bankowych, lub poręczeniach spółdzielczej kasy oszczędnościowo-kredytowej, z tym, że poręczenie kasy jest zawsze poręczeniem</w:t>
      </w:r>
      <w:r w:rsidRPr="00EA5684">
        <w:rPr>
          <w:spacing w:val="-16"/>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114"/>
        </w:tabs>
        <w:spacing w:line="242" w:lineRule="exact"/>
        <w:ind w:left="1113" w:hanging="415"/>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114"/>
        </w:tabs>
        <w:ind w:left="1113" w:hanging="415"/>
        <w:rPr>
          <w:sz w:val="20"/>
          <w:lang w:val="pl-PL"/>
        </w:rPr>
      </w:pPr>
      <w:r w:rsidRPr="00EA5684">
        <w:rPr>
          <w:sz w:val="20"/>
          <w:lang w:val="pl-PL"/>
        </w:rPr>
        <w:t>gwarancjach</w:t>
      </w:r>
      <w:r w:rsidRPr="00EA5684">
        <w:rPr>
          <w:spacing w:val="-8"/>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114"/>
        </w:tabs>
        <w:ind w:left="1118" w:right="142" w:hanging="420"/>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6"/>
          <w:sz w:val="20"/>
          <w:lang w:val="pl-PL"/>
        </w:rPr>
        <w:t xml:space="preserve"> </w:t>
      </w:r>
      <w:r w:rsidRPr="00EA5684">
        <w:rPr>
          <w:sz w:val="20"/>
          <w:lang w:val="pl-PL"/>
        </w:rPr>
        <w:t>110).</w:t>
      </w:r>
    </w:p>
    <w:p w:rsidR="004B3ADB" w:rsidRPr="004B3ADB" w:rsidRDefault="004B3ADB" w:rsidP="004B3ADB">
      <w:pPr>
        <w:pStyle w:val="Akapitzlist"/>
        <w:numPr>
          <w:ilvl w:val="1"/>
          <w:numId w:val="5"/>
        </w:numPr>
        <w:tabs>
          <w:tab w:val="left" w:pos="734"/>
        </w:tabs>
        <w:ind w:right="147"/>
        <w:jc w:val="both"/>
        <w:rPr>
          <w:sz w:val="20"/>
          <w:lang w:val="pl-PL"/>
        </w:rPr>
      </w:pPr>
      <w:r w:rsidRPr="004B3ADB">
        <w:rPr>
          <w:sz w:val="20"/>
          <w:lang w:val="pl-PL"/>
        </w:rPr>
        <w:t>Wadium wnoszone w pieniądzu należy wpłacić przelewem na rachunek bankowy Zamawiającego w banku BS Świecie -  O/Bukowiec  21 8168 0007 0000 8471 2000 0003</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Zamawiający zaleca, aby w przypadku wniesienia wadium w</w:t>
      </w:r>
      <w:r w:rsidRPr="00EA5684">
        <w:rPr>
          <w:spacing w:val="-18"/>
          <w:sz w:val="20"/>
          <w:lang w:val="pl-PL"/>
        </w:rPr>
        <w:t xml:space="preserve"> </w:t>
      </w:r>
      <w:r w:rsidRPr="00EA5684">
        <w:rPr>
          <w:sz w:val="20"/>
          <w:lang w:val="pl-PL"/>
        </w:rPr>
        <w:t>formie:</w:t>
      </w:r>
    </w:p>
    <w:p w:rsidR="00830BBE" w:rsidRDefault="00990634">
      <w:pPr>
        <w:pStyle w:val="Akapitzlist"/>
        <w:numPr>
          <w:ilvl w:val="2"/>
          <w:numId w:val="5"/>
        </w:numPr>
        <w:tabs>
          <w:tab w:val="left" w:pos="1154"/>
        </w:tabs>
        <w:ind w:left="1153" w:hanging="394"/>
        <w:rPr>
          <w:sz w:val="20"/>
          <w:lang w:val="pl-PL"/>
        </w:rPr>
      </w:pPr>
      <w:r w:rsidRPr="00EA5684">
        <w:rPr>
          <w:sz w:val="20"/>
          <w:lang w:val="pl-PL"/>
        </w:rPr>
        <w:t>pieniężnej – dokument potwierdzający dokonanie przelewu wadium został załączony do</w:t>
      </w:r>
      <w:r w:rsidRPr="00EA5684">
        <w:rPr>
          <w:spacing w:val="-31"/>
          <w:sz w:val="20"/>
          <w:lang w:val="pl-PL"/>
        </w:rPr>
        <w:t xml:space="preserve"> </w:t>
      </w:r>
      <w:r w:rsidRPr="00EA5684">
        <w:rPr>
          <w:sz w:val="20"/>
          <w:lang w:val="pl-PL"/>
        </w:rPr>
        <w:t>oferty;</w:t>
      </w:r>
    </w:p>
    <w:p w:rsidR="00FC344C" w:rsidRPr="00EA5684" w:rsidRDefault="00FC344C" w:rsidP="00FC344C">
      <w:pPr>
        <w:pStyle w:val="Akapitzlist"/>
        <w:tabs>
          <w:tab w:val="left" w:pos="1154"/>
        </w:tabs>
        <w:ind w:left="1153" w:firstLine="0"/>
        <w:jc w:val="right"/>
        <w:rPr>
          <w:sz w:val="20"/>
          <w:lang w:val="pl-PL"/>
        </w:rPr>
      </w:pP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lastRenderedPageBreak/>
        <w:t>innej</w:t>
      </w:r>
      <w:r w:rsidRPr="00EA5684">
        <w:rPr>
          <w:spacing w:val="-3"/>
          <w:sz w:val="20"/>
          <w:lang w:val="pl-PL"/>
        </w:rPr>
        <w:t xml:space="preserve"> </w:t>
      </w:r>
      <w:r w:rsidRPr="00EA5684">
        <w:rPr>
          <w:sz w:val="20"/>
          <w:lang w:val="pl-PL"/>
        </w:rPr>
        <w:t>niż</w:t>
      </w:r>
      <w:r w:rsidRPr="00EA5684">
        <w:rPr>
          <w:spacing w:val="-3"/>
          <w:sz w:val="20"/>
          <w:lang w:val="pl-PL"/>
        </w:rPr>
        <w:t xml:space="preserve"> </w:t>
      </w:r>
      <w:r w:rsidRPr="00EA5684">
        <w:rPr>
          <w:sz w:val="20"/>
          <w:lang w:val="pl-PL"/>
        </w:rPr>
        <w:t>pieniądz –</w:t>
      </w:r>
      <w:r w:rsidRPr="00EA5684">
        <w:rPr>
          <w:spacing w:val="-4"/>
          <w:sz w:val="20"/>
          <w:lang w:val="pl-PL"/>
        </w:rPr>
        <w:t xml:space="preserve"> </w:t>
      </w:r>
      <w:r w:rsidRPr="00EA5684">
        <w:rPr>
          <w:sz w:val="20"/>
          <w:lang w:val="pl-PL"/>
        </w:rPr>
        <w:t>oryginał</w:t>
      </w:r>
      <w:r w:rsidRPr="00EA5684">
        <w:rPr>
          <w:spacing w:val="-3"/>
          <w:sz w:val="20"/>
          <w:lang w:val="pl-PL"/>
        </w:rPr>
        <w:t xml:space="preserve"> </w:t>
      </w:r>
      <w:r w:rsidRPr="00EA5684">
        <w:rPr>
          <w:sz w:val="20"/>
          <w:lang w:val="pl-PL"/>
        </w:rPr>
        <w:t>dokumentu</w:t>
      </w:r>
      <w:r w:rsidRPr="00EA5684">
        <w:rPr>
          <w:spacing w:val="-2"/>
          <w:sz w:val="20"/>
          <w:lang w:val="pl-PL"/>
        </w:rPr>
        <w:t xml:space="preserve"> </w:t>
      </w:r>
      <w:r w:rsidRPr="00EA5684">
        <w:rPr>
          <w:sz w:val="20"/>
          <w:lang w:val="pl-PL"/>
        </w:rPr>
        <w:t>został</w:t>
      </w:r>
      <w:r w:rsidRPr="00EA5684">
        <w:rPr>
          <w:spacing w:val="-3"/>
          <w:sz w:val="20"/>
          <w:lang w:val="pl-PL"/>
        </w:rPr>
        <w:t xml:space="preserve"> </w:t>
      </w:r>
      <w:r w:rsidRPr="00EA5684">
        <w:rPr>
          <w:sz w:val="20"/>
          <w:lang w:val="pl-PL"/>
        </w:rPr>
        <w:t>złożony</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oddzielnej</w:t>
      </w:r>
      <w:r w:rsidRPr="00EA5684">
        <w:rPr>
          <w:spacing w:val="-3"/>
          <w:sz w:val="20"/>
          <w:lang w:val="pl-PL"/>
        </w:rPr>
        <w:t xml:space="preserve"> </w:t>
      </w:r>
      <w:r w:rsidRPr="00EA5684">
        <w:rPr>
          <w:sz w:val="20"/>
          <w:lang w:val="pl-PL"/>
        </w:rPr>
        <w:t>kopercie,</w:t>
      </w:r>
      <w:r w:rsidRPr="00EA5684">
        <w:rPr>
          <w:spacing w:val="-3"/>
          <w:sz w:val="20"/>
          <w:lang w:val="pl-PL"/>
        </w:rPr>
        <w:t xml:space="preserve"> </w:t>
      </w:r>
      <w:r w:rsidRPr="00EA5684">
        <w:rPr>
          <w:sz w:val="20"/>
          <w:lang w:val="pl-PL"/>
        </w:rPr>
        <w:t>a</w:t>
      </w:r>
      <w:r w:rsidRPr="00EA5684">
        <w:rPr>
          <w:spacing w:val="-3"/>
          <w:sz w:val="20"/>
          <w:lang w:val="pl-PL"/>
        </w:rPr>
        <w:t xml:space="preserve"> </w:t>
      </w:r>
      <w:r w:rsidRPr="00EA5684">
        <w:rPr>
          <w:sz w:val="20"/>
          <w:lang w:val="pl-PL"/>
        </w:rPr>
        <w:t>jego</w:t>
      </w:r>
      <w:r w:rsidRPr="00EA5684">
        <w:rPr>
          <w:spacing w:val="-3"/>
          <w:sz w:val="20"/>
          <w:lang w:val="pl-PL"/>
        </w:rPr>
        <w:t xml:space="preserve"> </w:t>
      </w:r>
      <w:r w:rsidRPr="00EA5684">
        <w:rPr>
          <w:sz w:val="20"/>
          <w:lang w:val="pl-PL"/>
        </w:rPr>
        <w:t>kopia</w:t>
      </w:r>
      <w:r w:rsidRPr="00EA5684">
        <w:rPr>
          <w:spacing w:val="-3"/>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Z treści gwarancji/poręczenia winno wynikać jednoznacznie gwarantowanie wypłaty kwoty wadium w sposób nieodwołalny, bezwarunkowy i na pierwsze pisemne żądanie zgłoszone przez zamawiającego w terminie związania ofertą, w okolicznościach określonych w art. 46 ust. 4a i 5 ustawy</w:t>
      </w:r>
      <w:r w:rsidRPr="00EA5684">
        <w:rPr>
          <w:spacing w:val="-13"/>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ind w:left="733" w:hanging="541"/>
        <w:rPr>
          <w:sz w:val="20"/>
          <w:lang w:val="pl-PL"/>
        </w:rPr>
      </w:pPr>
      <w:r w:rsidRPr="00EA5684">
        <w:rPr>
          <w:sz w:val="20"/>
          <w:lang w:val="pl-PL"/>
        </w:rPr>
        <w:t>Oferta wykonawcy, który nie wniesie wadium lub wniesie wadium w sposób nieprawidłowy zostanie</w:t>
      </w:r>
      <w:r w:rsidRPr="00EA5684">
        <w:rPr>
          <w:spacing w:val="-27"/>
          <w:sz w:val="20"/>
          <w:lang w:val="pl-PL"/>
        </w:rPr>
        <w:t xml:space="preserve"> </w:t>
      </w:r>
      <w:r w:rsidRPr="00EA5684">
        <w:rPr>
          <w:sz w:val="20"/>
          <w:lang w:val="pl-PL"/>
        </w:rPr>
        <w:t>odrzucona.</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Okoliczności i zasady zwrotu wadium, jego przepadku określa ustawa</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Wadium wniesione w pieniądzu Zamawiający zwróci na rachunek bankowy, z którego zostało</w:t>
      </w:r>
      <w:r w:rsidRPr="00EA5684">
        <w:rPr>
          <w:spacing w:val="-24"/>
          <w:sz w:val="20"/>
          <w:lang w:val="pl-PL"/>
        </w:rPr>
        <w:t xml:space="preserve"> </w:t>
      </w:r>
      <w:r w:rsidRPr="00EA5684">
        <w:rPr>
          <w:sz w:val="20"/>
          <w:lang w:val="pl-PL"/>
        </w:rPr>
        <w:t>wniesione.</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jc w:val="both"/>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jc w:val="both"/>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jc w:val="both"/>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jc w:val="both"/>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jc w:val="both"/>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jc w:val="both"/>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830BBE" w:rsidRPr="00EA5684" w:rsidRDefault="00990634">
      <w:pPr>
        <w:pStyle w:val="Akapitzlist"/>
        <w:numPr>
          <w:ilvl w:val="1"/>
          <w:numId w:val="5"/>
        </w:numPr>
        <w:tabs>
          <w:tab w:val="left" w:pos="734"/>
        </w:tabs>
        <w:ind w:left="759" w:right="142"/>
        <w:jc w:val="both"/>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DC4A5F" w:rsidRPr="00DC4A5F" w:rsidRDefault="00DC4A5F" w:rsidP="00DC4A5F">
      <w:pPr>
        <w:jc w:val="center"/>
        <w:rPr>
          <w:b/>
          <w:sz w:val="20"/>
          <w:lang w:val="pl-PL"/>
        </w:rPr>
      </w:pPr>
      <w:r w:rsidRPr="00DC4A5F">
        <w:rPr>
          <w:b/>
          <w:sz w:val="20"/>
          <w:lang w:val="pl-PL"/>
        </w:rPr>
        <w:t>„Oferta w postępowaniu na modernizację oświetlenia ulicznego na terenie gminy Bukowiec na urządzenia energooszczędne, proekologiczne”</w:t>
      </w:r>
    </w:p>
    <w:p w:rsidR="00DC4A5F" w:rsidRPr="00DC4A5F" w:rsidRDefault="00DC4A5F" w:rsidP="00DC4A5F">
      <w:pPr>
        <w:jc w:val="center"/>
        <w:rPr>
          <w:b/>
          <w:sz w:val="20"/>
          <w:lang w:val="pl-PL"/>
        </w:rPr>
      </w:pPr>
      <w:r w:rsidRPr="00DC4A5F">
        <w:rPr>
          <w:b/>
          <w:sz w:val="20"/>
          <w:lang w:val="pl-PL"/>
        </w:rPr>
        <w:t>Otworzyć na</w:t>
      </w:r>
      <w:r w:rsidR="002B2590">
        <w:rPr>
          <w:b/>
          <w:sz w:val="20"/>
          <w:lang w:val="pl-PL"/>
        </w:rPr>
        <w:t xml:space="preserve"> jawnym otwarciu ofert w dniu 12</w:t>
      </w:r>
      <w:r w:rsidRPr="00DC4A5F">
        <w:rPr>
          <w:b/>
          <w:sz w:val="20"/>
          <w:lang w:val="pl-PL"/>
        </w:rPr>
        <w:t>.03.2019 r. o godz. 10:15"</w:t>
      </w:r>
    </w:p>
    <w:p w:rsidR="00DC4A5F" w:rsidRPr="00DC4A5F" w:rsidRDefault="00DC4A5F" w:rsidP="00DC4A5F">
      <w:pPr>
        <w:jc w:val="center"/>
        <w:rPr>
          <w:sz w:val="20"/>
          <w:lang w:val="pl-PL"/>
        </w:rPr>
        <w:sectPr w:rsidR="00DC4A5F" w:rsidRPr="00DC4A5F" w:rsidSect="00DC4A5F">
          <w:pgSz w:w="11930" w:h="16850"/>
          <w:pgMar w:top="820" w:right="720" w:bottom="851" w:left="940" w:header="0" w:footer="843" w:gutter="0"/>
          <w:cols w:space="708"/>
        </w:sectPr>
      </w:pPr>
    </w:p>
    <w:p w:rsidR="00830BBE" w:rsidRPr="00EA5684" w:rsidRDefault="00990634">
      <w:pPr>
        <w:pStyle w:val="Tekstpodstawowy"/>
        <w:spacing w:before="42"/>
        <w:ind w:left="738"/>
        <w:jc w:val="both"/>
        <w:rPr>
          <w:lang w:val="pl-PL"/>
        </w:rPr>
      </w:pPr>
      <w:r w:rsidRPr="00EA5684">
        <w:rPr>
          <w:lang w:val="pl-PL"/>
        </w:rPr>
        <w:lastRenderedPageBreak/>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jc w:val="both"/>
        <w:rPr>
          <w:sz w:val="20"/>
          <w:lang w:val="pl-PL"/>
        </w:rPr>
      </w:pPr>
      <w:r w:rsidRPr="00EA5684">
        <w:rPr>
          <w:sz w:val="20"/>
          <w:lang w:val="pl-PL"/>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jc w:val="both"/>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jc w:val="both"/>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 wykonawca 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jc w:val="both"/>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jc w:val="both"/>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2B2590">
        <w:rPr>
          <w:b/>
          <w:sz w:val="20"/>
          <w:lang w:val="pl-PL"/>
        </w:rPr>
        <w:t>12</w:t>
      </w:r>
      <w:r w:rsidR="00825FC2">
        <w:rPr>
          <w:b/>
          <w:sz w:val="20"/>
          <w:lang w:val="pl-PL"/>
        </w:rPr>
        <w:t>.03</w:t>
      </w:r>
      <w:r w:rsidRPr="00EA5684">
        <w:rPr>
          <w:b/>
          <w:sz w:val="20"/>
          <w:lang w:val="pl-PL"/>
        </w:rPr>
        <w:t>.2019</w:t>
      </w:r>
      <w:r w:rsidRPr="00EA5684">
        <w:rPr>
          <w:b/>
          <w:spacing w:val="-3"/>
          <w:sz w:val="20"/>
          <w:lang w:val="pl-PL"/>
        </w:rPr>
        <w:t xml:space="preserve"> </w:t>
      </w:r>
      <w:r w:rsidRPr="00EA5684">
        <w:rPr>
          <w:b/>
          <w:sz w:val="20"/>
          <w:lang w:val="pl-PL"/>
        </w:rPr>
        <w:t>r</w:t>
      </w:r>
      <w:r w:rsidRPr="00EA5684">
        <w:rPr>
          <w:sz w:val="20"/>
          <w:lang w:val="pl-PL"/>
        </w:rPr>
        <w:t>.,</w:t>
      </w:r>
      <w:r w:rsidRPr="00EA5684">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jc w:val="both"/>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jc w:val="both"/>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 xml:space="preserve">dniu </w:t>
      </w:r>
      <w:r w:rsidR="002B2590">
        <w:rPr>
          <w:b/>
          <w:sz w:val="20"/>
          <w:lang w:val="pl-PL"/>
        </w:rPr>
        <w:t>12</w:t>
      </w:r>
      <w:r w:rsidR="00825FC2">
        <w:rPr>
          <w:b/>
          <w:sz w:val="20"/>
          <w:lang w:val="pl-PL"/>
        </w:rPr>
        <w:t>-03-</w:t>
      </w:r>
      <w:r w:rsidRPr="00EA5684">
        <w:rPr>
          <w:b/>
          <w:sz w:val="20"/>
          <w:lang w:val="pl-PL"/>
        </w:rPr>
        <w:t>2019</w:t>
      </w:r>
      <w:r w:rsidRPr="00EA5684">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jc w:val="both"/>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jc w:val="both"/>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jc w:val="both"/>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Pr="00EA5684" w:rsidRDefault="00990634">
      <w:pPr>
        <w:pStyle w:val="Akapitzlist"/>
        <w:numPr>
          <w:ilvl w:val="2"/>
          <w:numId w:val="5"/>
        </w:numPr>
        <w:tabs>
          <w:tab w:val="left" w:pos="1154"/>
        </w:tabs>
        <w:ind w:left="1153" w:hanging="394"/>
        <w:jc w:val="both"/>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830BBE" w:rsidRPr="00EA5684" w:rsidRDefault="00830BBE">
      <w:pPr>
        <w:jc w:val="both"/>
        <w:rPr>
          <w:sz w:val="20"/>
          <w:lang w:val="pl-PL"/>
        </w:rPr>
        <w:sectPr w:rsidR="00830BBE" w:rsidRPr="00EA5684">
          <w:pgSz w:w="11930" w:h="16850"/>
          <w:pgMar w:top="800" w:right="720" w:bottom="1040" w:left="940" w:header="0" w:footer="843" w:gutter="0"/>
          <w:cols w:space="708"/>
        </w:sectPr>
      </w:pP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lastRenderedPageBreak/>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t>Cena ofertowa brutto musi uwzględniać wszystkie koszty związane z realizacją przedmiotu zamówienia zgodnie z 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Pr="00EA5684" w:rsidRDefault="00830BBE">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jc w:val="both"/>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jc w:val="both"/>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jc w:val="both"/>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jc w:val="both"/>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jc w:val="both"/>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jc w:val="both"/>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jc w:val="both"/>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jc w:val="both"/>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ind w:left="839" w:right="141"/>
        <w:jc w:val="both"/>
        <w:rPr>
          <w:lang w:val="pl-PL"/>
        </w:rPr>
      </w:pPr>
      <w:r w:rsidRPr="00EA5684">
        <w:rPr>
          <w:lang w:val="pl-PL"/>
        </w:rPr>
        <w:lastRenderedPageBreak/>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jc w:val="both"/>
        <w:rPr>
          <w:sz w:val="20"/>
          <w:lang w:val="pl-PL"/>
        </w:rPr>
      </w:pPr>
      <w:r w:rsidRPr="00EA5684">
        <w:rPr>
          <w:sz w:val="20"/>
          <w:lang w:val="pl-PL"/>
        </w:rPr>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jc w:val="both"/>
        <w:rPr>
          <w:sz w:val="20"/>
          <w:lang w:val="pl-PL"/>
        </w:rPr>
      </w:pPr>
      <w:r w:rsidRPr="00EA5684">
        <w:rPr>
          <w:sz w:val="20"/>
          <w:lang w:val="pl-PL"/>
        </w:rPr>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jc w:val="both"/>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załącznik nr 6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jc w:val="both"/>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jc w:val="both"/>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830BBE">
      <w:pPr>
        <w:pStyle w:val="Tekstpodstawowy"/>
        <w:spacing w:before="1"/>
        <w:rPr>
          <w:b/>
          <w:lang w:val="pl-PL"/>
        </w:rPr>
      </w:pP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003120" w:rsidRDefault="00990634" w:rsidP="00003120">
      <w:pPr>
        <w:pStyle w:val="Akapitzlist"/>
        <w:numPr>
          <w:ilvl w:val="2"/>
          <w:numId w:val="5"/>
        </w:numPr>
        <w:tabs>
          <w:tab w:val="left" w:pos="1306"/>
        </w:tabs>
        <w:ind w:left="1305" w:right="146" w:hanging="466"/>
        <w:rPr>
          <w:i/>
          <w:sz w:val="20"/>
          <w:lang w:val="pl-PL"/>
        </w:rPr>
        <w:sectPr w:rsidR="00830BBE" w:rsidRPr="00003120">
          <w:footerReference w:type="default" r:id="rId17"/>
          <w:pgSz w:w="11930" w:h="16850"/>
          <w:pgMar w:top="820" w:right="720" w:bottom="1040" w:left="860" w:header="0" w:footer="843" w:gutter="0"/>
          <w:cols w:space="708"/>
        </w:sectPr>
      </w:pPr>
      <w:r w:rsidRPr="00EA5684">
        <w:rPr>
          <w:sz w:val="20"/>
          <w:lang w:val="pl-PL"/>
        </w:rPr>
        <w:t>administratorem Pani/Pana danych osobowyc</w:t>
      </w:r>
      <w:r w:rsidR="00003120">
        <w:rPr>
          <w:sz w:val="20"/>
          <w:lang w:val="pl-PL"/>
        </w:rPr>
        <w:t>h jest : Wójt Gminy</w:t>
      </w:r>
      <w:r w:rsidR="00825FC2">
        <w:rPr>
          <w:sz w:val="20"/>
          <w:lang w:val="pl-PL"/>
        </w:rPr>
        <w:t xml:space="preserve"> Bukowiec</w:t>
      </w:r>
      <w:r w:rsidRPr="00EA5684">
        <w:rPr>
          <w:sz w:val="20"/>
          <w:lang w:val="pl-PL"/>
        </w:rPr>
        <w:t xml:space="preserve">, </w:t>
      </w:r>
      <w:r w:rsidR="00003120">
        <w:rPr>
          <w:sz w:val="20"/>
          <w:lang w:val="pl-PL"/>
        </w:rPr>
        <w:t xml:space="preserve">z siedzibą w Bukowcu przy ul. Dr Floriana Ceynowy 14, 86-122 Bukowiec </w:t>
      </w:r>
      <w:hyperlink r:id="rId18" w:history="1">
        <w:r w:rsidR="00003120" w:rsidRPr="007B625D">
          <w:rPr>
            <w:rStyle w:val="Hipercze"/>
            <w:sz w:val="20"/>
            <w:lang w:val="pl-PL"/>
          </w:rPr>
          <w:t>www.bukowiec.pl</w:t>
        </w:r>
      </w:hyperlink>
      <w:r w:rsidR="00003120">
        <w:rPr>
          <w:sz w:val="20"/>
          <w:lang w:val="pl-PL"/>
        </w:rPr>
        <w:t xml:space="preserve"> adres e-mail </w:t>
      </w:r>
      <w:hyperlink r:id="rId19" w:history="1">
        <w:r w:rsidR="00003120" w:rsidRPr="007B625D">
          <w:rPr>
            <w:rStyle w:val="Hipercze"/>
            <w:sz w:val="20"/>
            <w:lang w:val="pl-PL"/>
          </w:rPr>
          <w:t>wojt@bukowiec.pl</w:t>
        </w:r>
      </w:hyperlink>
      <w:r w:rsidR="00003120">
        <w:rPr>
          <w:sz w:val="20"/>
          <w:lang w:val="pl-PL"/>
        </w:rPr>
        <w:t xml:space="preserve"> </w:t>
      </w:r>
    </w:p>
    <w:p w:rsidR="00830BBE" w:rsidRPr="00EA5684" w:rsidRDefault="00990634">
      <w:pPr>
        <w:pStyle w:val="Akapitzlist"/>
        <w:numPr>
          <w:ilvl w:val="2"/>
          <w:numId w:val="5"/>
        </w:numPr>
        <w:tabs>
          <w:tab w:val="left" w:pos="1186"/>
        </w:tabs>
        <w:spacing w:before="30"/>
        <w:ind w:left="1185" w:right="141" w:hanging="466"/>
        <w:jc w:val="both"/>
        <w:rPr>
          <w:sz w:val="20"/>
          <w:lang w:val="pl-PL"/>
        </w:rPr>
      </w:pPr>
      <w:r w:rsidRPr="00EA5684">
        <w:rPr>
          <w:sz w:val="20"/>
          <w:lang w:val="pl-PL"/>
        </w:rPr>
        <w:lastRenderedPageBreak/>
        <w:t>kontakt do inspektora ochro</w:t>
      </w:r>
      <w:r w:rsidR="00003120">
        <w:rPr>
          <w:sz w:val="20"/>
          <w:lang w:val="pl-PL"/>
        </w:rPr>
        <w:t xml:space="preserve">ny danych osobowych w Urzędzie Gminy w Bukowcu – Katarzyna </w:t>
      </w:r>
      <w:proofErr w:type="spellStart"/>
      <w:r w:rsidR="00003120">
        <w:rPr>
          <w:sz w:val="20"/>
          <w:lang w:val="pl-PL"/>
        </w:rPr>
        <w:t>Łabus</w:t>
      </w:r>
      <w:proofErr w:type="spellEnd"/>
      <w:r w:rsidR="00003120">
        <w:rPr>
          <w:sz w:val="20"/>
          <w:lang w:val="pl-PL"/>
        </w:rPr>
        <w:t xml:space="preserve">: e-mail </w:t>
      </w:r>
      <w:hyperlink r:id="rId20" w:history="1">
        <w:r w:rsidR="00003120" w:rsidRPr="007B625D">
          <w:rPr>
            <w:rStyle w:val="Hipercze"/>
            <w:sz w:val="20"/>
            <w:lang w:val="pl-PL"/>
          </w:rPr>
          <w:t>rodo@bukowiec.pl</w:t>
        </w:r>
      </w:hyperlink>
      <w:r w:rsidR="00003120">
        <w:rPr>
          <w:sz w:val="20"/>
          <w:lang w:val="pl-PL"/>
        </w:rPr>
        <w:t xml:space="preserve">  tel.  +48 52 3309327 </w:t>
      </w:r>
      <w:r w:rsidRPr="00EA5684">
        <w:rPr>
          <w:sz w:val="20"/>
          <w:lang w:val="pl-PL"/>
        </w:rPr>
        <w:t>;</w:t>
      </w:r>
    </w:p>
    <w:p w:rsidR="00830BBE" w:rsidRPr="00DC4A5F" w:rsidRDefault="00990634" w:rsidP="00DC4A5F">
      <w:pPr>
        <w:pStyle w:val="Akapitzlist"/>
        <w:numPr>
          <w:ilvl w:val="2"/>
          <w:numId w:val="5"/>
        </w:numPr>
        <w:tabs>
          <w:tab w:val="left" w:pos="1186"/>
        </w:tabs>
        <w:ind w:right="141"/>
        <w:jc w:val="both"/>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 Modernizację</w:t>
      </w:r>
      <w:r w:rsidR="00DC4A5F" w:rsidRPr="00DC4A5F">
        <w:rPr>
          <w:sz w:val="20"/>
          <w:lang w:val="pl-PL"/>
        </w:rPr>
        <w:t xml:space="preserve"> oświetlenia ulicznego na terenie gminy Bukowiec na urządzenia energooszczędne proekologiczne realizowanego w ramach Regionalnego Programu Operacyjnego Województwa Kujawsko-Pomorskiego 2014- 2020 ”</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jc w:val="both"/>
        <w:rPr>
          <w:sz w:val="20"/>
          <w:lang w:val="pl-PL"/>
        </w:rPr>
      </w:pPr>
      <w:r w:rsidRPr="00EA5684">
        <w:rPr>
          <w:sz w:val="20"/>
          <w:lang w:val="pl-PL"/>
        </w:rPr>
        <w:t>odbiorcami Pani/Pana danych osobowych będą osoby lub podmioty, którym udostępniona zostanie 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jc w:val="both"/>
        <w:rPr>
          <w:sz w:val="20"/>
          <w:lang w:val="pl-PL"/>
        </w:rPr>
      </w:pPr>
      <w:r w:rsidRPr="00EA5684">
        <w:rPr>
          <w:sz w:val="20"/>
          <w:lang w:val="pl-PL"/>
        </w:rPr>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jc w:val="both"/>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jc w:val="both"/>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jc w:val="both"/>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jc w:val="both"/>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Pr="00EA5684" w:rsidRDefault="00990634">
      <w:pPr>
        <w:pStyle w:val="Akapitzlist"/>
        <w:numPr>
          <w:ilvl w:val="1"/>
          <w:numId w:val="2"/>
        </w:numPr>
        <w:tabs>
          <w:tab w:val="left" w:pos="1147"/>
        </w:tabs>
        <w:ind w:right="148" w:hanging="427"/>
        <w:jc w:val="both"/>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pPr>
        <w:pStyle w:val="Tekstpodstawowy"/>
        <w:rPr>
          <w:i/>
          <w:lang w:val="pl-PL"/>
        </w:rPr>
      </w:pPr>
    </w:p>
    <w:p w:rsidR="00830BBE" w:rsidRPr="00EA5684" w:rsidRDefault="00830BBE">
      <w:pPr>
        <w:pStyle w:val="Tekstpodstawowy"/>
        <w:spacing w:before="1"/>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Wykaz</w:t>
      </w:r>
      <w:r w:rsidRPr="00EA5684">
        <w:rPr>
          <w:spacing w:val="-2"/>
          <w:sz w:val="20"/>
          <w:lang w:val="pl-PL"/>
        </w:rPr>
        <w:t xml:space="preserve"> </w:t>
      </w:r>
      <w:r w:rsidRPr="00EA5684">
        <w:rPr>
          <w:sz w:val="20"/>
          <w:lang w:val="pl-PL"/>
        </w:rPr>
        <w:t>robót</w:t>
      </w:r>
      <w:r w:rsidRPr="00EA5684">
        <w:rPr>
          <w:spacing w:val="-2"/>
          <w:sz w:val="20"/>
          <w:lang w:val="pl-PL"/>
        </w:rPr>
        <w:t xml:space="preserve"> </w:t>
      </w:r>
      <w:r w:rsidRPr="00EA5684">
        <w:rPr>
          <w:sz w:val="20"/>
          <w:lang w:val="pl-PL"/>
        </w:rPr>
        <w:t>budowlanych</w:t>
      </w:r>
      <w:r w:rsidRPr="00EA5684">
        <w:rPr>
          <w:sz w:val="20"/>
          <w:lang w:val="pl-PL"/>
        </w:rPr>
        <w:tab/>
        <w:t>– załącznik nr</w:t>
      </w:r>
      <w:r w:rsidRPr="00EA5684">
        <w:rPr>
          <w:spacing w:val="-5"/>
          <w:sz w:val="20"/>
          <w:lang w:val="pl-PL"/>
        </w:rPr>
        <w:t xml:space="preserve"> </w:t>
      </w:r>
      <w:r w:rsidRPr="00EA5684">
        <w:rPr>
          <w:sz w:val="20"/>
          <w:lang w:val="pl-PL"/>
        </w:rPr>
        <w:t>3</w:t>
      </w: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Wykaz</w:t>
      </w:r>
      <w:r w:rsidRPr="00EA5684">
        <w:rPr>
          <w:spacing w:val="-1"/>
          <w:sz w:val="20"/>
          <w:lang w:val="pl-PL"/>
        </w:rPr>
        <w:t xml:space="preserve"> </w:t>
      </w:r>
      <w:r w:rsidRPr="00EA5684">
        <w:rPr>
          <w:sz w:val="20"/>
          <w:lang w:val="pl-PL"/>
        </w:rPr>
        <w:t>osób</w:t>
      </w:r>
      <w:r w:rsidRPr="00EA5684">
        <w:rPr>
          <w:sz w:val="20"/>
          <w:lang w:val="pl-PL"/>
        </w:rPr>
        <w:tab/>
        <w:t>– załącznik nr</w:t>
      </w:r>
      <w:r w:rsidRPr="00EA5684">
        <w:rPr>
          <w:spacing w:val="-5"/>
          <w:sz w:val="20"/>
          <w:lang w:val="pl-PL"/>
        </w:rPr>
        <w:t xml:space="preserve"> </w:t>
      </w:r>
      <w:r w:rsidRPr="00EA5684">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Pr="00EA5684">
        <w:rPr>
          <w:sz w:val="20"/>
          <w:lang w:val="pl-PL"/>
        </w:rPr>
        <w:t>5</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Pr="00EA5684">
        <w:rPr>
          <w:sz w:val="20"/>
          <w:lang w:val="pl-PL"/>
        </w:rPr>
        <w:t>6</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Pr="00EA5684">
        <w:rPr>
          <w:sz w:val="20"/>
          <w:lang w:val="pl-PL"/>
        </w:rPr>
        <w:t>7</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Pr="00EA5684">
        <w:rPr>
          <w:lang w:val="pl-PL"/>
        </w:rPr>
        <w:t>8</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załącznik nr 9</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DC4A5F" w:rsidRPr="00EA5684" w:rsidRDefault="00DC4A5F" w:rsidP="00DC4A5F">
      <w:pPr>
        <w:pStyle w:val="Tekstpodstawowy"/>
        <w:spacing w:before="1"/>
        <w:rPr>
          <w:sz w:val="23"/>
          <w:lang w:val="pl-PL"/>
        </w:rPr>
      </w:pPr>
    </w:p>
    <w:p w:rsidR="00DC4A5F" w:rsidRPr="00EA5684" w:rsidRDefault="00DC4A5F" w:rsidP="00DC4A5F">
      <w:pPr>
        <w:pStyle w:val="Tekstpodstawowy"/>
        <w:spacing w:before="74"/>
        <w:ind w:left="3369" w:right="3380"/>
        <w:jc w:val="center"/>
        <w:rPr>
          <w:rFonts w:ascii="Arial"/>
          <w:lang w:val="pl-PL"/>
        </w:rPr>
      </w:pPr>
      <w:r w:rsidRPr="00EA5684">
        <w:rPr>
          <w:rFonts w:ascii="Arial"/>
          <w:lang w:val="pl-PL"/>
        </w:rPr>
        <w:t>ZATWIERDZAM</w:t>
      </w:r>
    </w:p>
    <w:p w:rsidR="00DC4A5F" w:rsidRP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Pr>
          <w:rFonts w:ascii="Arial" w:hAnsi="Arial"/>
          <w:lang w:val="pl-PL"/>
        </w:rPr>
        <w:t xml:space="preserve"> 20-02-</w:t>
      </w:r>
      <w:r w:rsidRPr="00EA5684">
        <w:rPr>
          <w:rFonts w:ascii="Arial" w:hAnsi="Arial"/>
          <w:lang w:val="pl-PL"/>
        </w:rPr>
        <w:t>2019</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DC4A5F" w:rsidRPr="009B3233" w:rsidRDefault="009B3233" w:rsidP="009B3233">
      <w:pPr>
        <w:tabs>
          <w:tab w:val="left" w:pos="8563"/>
        </w:tabs>
        <w:rPr>
          <w:lang w:val="pl-PL"/>
        </w:rPr>
        <w:sectPr w:rsidR="00DC4A5F" w:rsidRPr="009B3233">
          <w:footerReference w:type="default" r:id="rId21"/>
          <w:pgSz w:w="11930" w:h="16850"/>
          <w:pgMar w:top="820" w:right="720" w:bottom="1040" w:left="980" w:header="0" w:footer="843" w:gutter="0"/>
          <w:pgNumType w:start="11"/>
          <w:cols w:space="708"/>
        </w:sectPr>
      </w:pPr>
      <w:r>
        <w:rPr>
          <w:lang w:val="pl-PL"/>
        </w:rPr>
        <w:tab/>
      </w:r>
    </w:p>
    <w:p w:rsidR="00830BBE" w:rsidRPr="00EA5684" w:rsidRDefault="00830BBE" w:rsidP="00DC4A5F">
      <w:pPr>
        <w:pStyle w:val="Tekstpodstawowy"/>
        <w:rPr>
          <w:rFonts w:ascii="Arial" w:hAnsi="Arial"/>
          <w:lang w:val="pl-PL"/>
        </w:rPr>
      </w:pPr>
    </w:p>
    <w:sectPr w:rsidR="00830BBE" w:rsidRPr="00EA5684">
      <w:pgSz w:w="11930" w:h="16850"/>
      <w:pgMar w:top="1600" w:right="720" w:bottom="1040" w:left="980" w:header="0" w:footer="8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592" w:rsidRDefault="00A52592">
      <w:r>
        <w:separator/>
      </w:r>
    </w:p>
  </w:endnote>
  <w:endnote w:type="continuationSeparator" w:id="0">
    <w:p w:rsidR="00A52592" w:rsidRDefault="00A5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592">
    <w:pPr>
      <w:pStyle w:val="Tekstpodstawowy"/>
      <w:spacing w:line="14" w:lineRule="auto"/>
    </w:pPr>
    <w:r>
      <w:pict>
        <v:shapetype id="_x0000_t202" coordsize="21600,21600" o:spt="202" path="m,l,21600r21600,l21600,xe">
          <v:stroke joinstyle="miter"/>
          <v:path gradientshapeok="t" o:connecttype="rect"/>
        </v:shapetype>
        <v:shape id="_x0000_s2055" type="#_x0000_t202" style="position:absolute;margin-left:223.7pt;margin-top:816.75pt;width:192.8pt;height:12pt;z-index:-13288;mso-position-horizontal-relative:page;mso-position-vertical-relative:page" filled="f" stroked="f">
          <v:textbox style="mso-next-textbox:#_x0000_s2055" inset="0,0,0,0">
            <w:txbxContent>
              <w:p w:rsidR="00830BBE" w:rsidRDefault="00DC4A5F" w:rsidP="002102AA">
                <w:pPr>
                  <w:pStyle w:val="Tekstpodstawowy"/>
                  <w:spacing w:line="223" w:lineRule="exact"/>
                  <w:ind w:left="20" w:right="-3"/>
                  <w:jc w:val="center"/>
                </w:pPr>
                <w:r>
                  <w:t>RRiB.271.3.2019.BM</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592">
    <w:pPr>
      <w:pStyle w:val="Tekstpodstawowy"/>
      <w:spacing w:line="14" w:lineRule="auto"/>
    </w:pPr>
    <w:r>
      <w:pict>
        <v:line id="_x0000_s2054" style="position:absolute;z-index:-13264;mso-position-horizontal-relative:page;mso-position-vertical-relative:page" from="55.2pt,788.25pt" to="554.4pt,788.25pt" strokeweight=".72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279.15pt;margin-top:798.6pt;width:51.35pt;height:10.05pt;z-index:-13240;mso-position-horizontal-relative:page;mso-position-vertical-relative:page" filled="f" stroked="f">
          <v:textbox style="mso-next-textbox:#_x0000_s2053"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fldChar w:fldCharType="begin"/>
                </w:r>
                <w:r>
                  <w:rPr>
                    <w:rFonts w:ascii="Tahoma"/>
                    <w:b/>
                    <w:sz w:val="16"/>
                  </w:rPr>
                  <w:instrText xml:space="preserve"> PAGE </w:instrText>
                </w:r>
                <w:r>
                  <w:fldChar w:fldCharType="separate"/>
                </w:r>
                <w:r w:rsidR="002E6289">
                  <w:rPr>
                    <w:rFonts w:ascii="Tahoma"/>
                    <w:b/>
                    <w:noProof/>
                    <w:sz w:val="16"/>
                  </w:rPr>
                  <w:t>3</w:t>
                </w:r>
                <w:r>
                  <w:fldChar w:fldCharType="end"/>
                </w:r>
                <w:r>
                  <w:rPr>
                    <w:rFonts w:ascii="Tahoma"/>
                    <w:b/>
                    <w:sz w:val="16"/>
                  </w:rPr>
                  <w:t xml:space="preserve"> </w:t>
                </w:r>
                <w:r>
                  <w:rPr>
                    <w:rFonts w:ascii="Tahoma"/>
                    <w:sz w:val="16"/>
                  </w:rPr>
                  <w:t xml:space="preserve">z </w:t>
                </w:r>
                <w:r w:rsidR="00A97C37">
                  <w:rPr>
                    <w:rFonts w:ascii="Tahoma"/>
                    <w:b/>
                    <w:sz w:val="16"/>
                  </w:rPr>
                  <w:t>11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592">
    <w:pPr>
      <w:pStyle w:val="Tekstpodstawowy"/>
      <w:spacing w:line="14" w:lineRule="auto"/>
    </w:pPr>
    <w:r>
      <w:pict>
        <v:line id="_x0000_s2052" style="position:absolute;z-index:-13216;mso-position-horizontal-relative:page;mso-position-vertical-relative:page" from="55.2pt,788.25pt" to="554.4pt,788.25pt" strokeweight=".72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276.5pt;margin-top:798.6pt;width:56.65pt;height:10.05pt;z-index:-13192;mso-position-horizontal-relative:page;mso-position-vertical-relative:page" filled="f" stroked="f">
          <v:textbox style="mso-next-textbox:#_x0000_s2051"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rPr>
                    <w:rFonts w:ascii="Tahoma"/>
                    <w:b/>
                    <w:sz w:val="16"/>
                  </w:rPr>
                  <w:t xml:space="preserve">10 </w:t>
                </w:r>
                <w:r>
                  <w:rPr>
                    <w:rFonts w:ascii="Tahoma"/>
                    <w:sz w:val="16"/>
                  </w:rPr>
                  <w:t xml:space="preserve">z </w:t>
                </w:r>
                <w:r>
                  <w:rPr>
                    <w:rFonts w:ascii="Tahoma"/>
                    <w:b/>
                    <w:sz w:val="16"/>
                  </w:rPr>
                  <w:t>12</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592">
    <w:pPr>
      <w:pStyle w:val="Tekstpodstawowy"/>
      <w:spacing w:line="14" w:lineRule="auto"/>
    </w:pPr>
    <w:r>
      <w:pict>
        <v:line id="_x0000_s2050" style="position:absolute;z-index:-13168;mso-position-horizontal-relative:page;mso-position-vertical-relative:page" from="55.2pt,788.25pt" to="554.4pt,788.25pt" strokeweight=".72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76.5pt;margin-top:798.6pt;width:56.65pt;height:10.05pt;z-index:-13144;mso-position-horizontal-relative:page;mso-position-vertical-relative:page" filled="f" stroked="f">
          <v:textbox style="mso-next-textbox:#_x0000_s2049"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fldChar w:fldCharType="begin"/>
                </w:r>
                <w:r>
                  <w:rPr>
                    <w:rFonts w:ascii="Tahoma"/>
                    <w:b/>
                    <w:sz w:val="16"/>
                  </w:rPr>
                  <w:instrText xml:space="preserve"> PAGE </w:instrText>
                </w:r>
                <w:r>
                  <w:fldChar w:fldCharType="separate"/>
                </w:r>
                <w:r w:rsidR="002E6289">
                  <w:rPr>
                    <w:rFonts w:ascii="Tahoma"/>
                    <w:b/>
                    <w:noProof/>
                    <w:sz w:val="16"/>
                  </w:rPr>
                  <w:t>12</w:t>
                </w:r>
                <w:r>
                  <w:fldChar w:fldCharType="end"/>
                </w:r>
                <w:r>
                  <w:rPr>
                    <w:rFonts w:ascii="Tahoma"/>
                    <w:b/>
                    <w:sz w:val="16"/>
                  </w:rPr>
                  <w:t xml:space="preserve"> </w:t>
                </w:r>
                <w:r>
                  <w:rPr>
                    <w:rFonts w:ascii="Tahoma"/>
                    <w:sz w:val="16"/>
                  </w:rPr>
                  <w:t xml:space="preserve">z </w:t>
                </w:r>
                <w:r w:rsidR="009B3233">
                  <w:rPr>
                    <w:rFonts w:ascii="Tahoma"/>
                    <w:b/>
                    <w:sz w:val="16"/>
                  </w:rPr>
                  <w:t>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592" w:rsidRDefault="00A52592">
      <w:r>
        <w:separator/>
      </w:r>
    </w:p>
  </w:footnote>
  <w:footnote w:type="continuationSeparator" w:id="0">
    <w:p w:rsidR="00A52592" w:rsidRDefault="00A52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10C0"/>
    <w:multiLevelType w:val="hybridMultilevel"/>
    <w:tmpl w:val="80FCB344"/>
    <w:lvl w:ilvl="0" w:tplc="C39AA4C8">
      <w:start w:val="1"/>
      <w:numFmt w:val="decimal"/>
      <w:lvlText w:val="%1."/>
      <w:lvlJc w:val="left"/>
      <w:pPr>
        <w:ind w:left="580" w:hanging="428"/>
        <w:jc w:val="left"/>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2EA032B8"/>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4F1E885C">
      <w:start w:val="1"/>
      <w:numFmt w:val="decimal"/>
      <w:lvlText w:val="%2."/>
      <w:lvlJc w:val="left"/>
      <w:pPr>
        <w:ind w:left="719" w:hanging="567"/>
        <w:jc w:val="left"/>
      </w:pPr>
      <w:rPr>
        <w:rFonts w:ascii="Calibri" w:eastAsia="Calibri" w:hAnsi="Calibri" w:cs="Calibri" w:hint="default"/>
        <w:spacing w:val="-1"/>
        <w:w w:val="99"/>
        <w:sz w:val="20"/>
        <w:szCs w:val="20"/>
      </w:rPr>
    </w:lvl>
    <w:lvl w:ilvl="2" w:tplc="A3B49B26">
      <w:start w:val="1"/>
      <w:numFmt w:val="decimal"/>
      <w:lvlText w:val="%3)"/>
      <w:lvlJc w:val="left"/>
      <w:pPr>
        <w:ind w:left="1005" w:hanging="286"/>
        <w:jc w:val="left"/>
      </w:pPr>
      <w:rPr>
        <w:rFonts w:ascii="Calibri" w:eastAsia="Calibri" w:hAnsi="Calibri" w:cs="Calibri" w:hint="default"/>
        <w:spacing w:val="-1"/>
        <w:w w:val="99"/>
        <w:sz w:val="20"/>
        <w:szCs w:val="20"/>
      </w:rPr>
    </w:lvl>
    <w:lvl w:ilvl="3" w:tplc="93D4DA18">
      <w:start w:val="1"/>
      <w:numFmt w:val="lowerLetter"/>
      <w:lvlText w:val="%4)"/>
      <w:lvlJc w:val="left"/>
      <w:pPr>
        <w:ind w:left="1430" w:hanging="360"/>
        <w:jc w:val="left"/>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jc w:val="left"/>
      </w:pPr>
      <w:rPr>
        <w:rFonts w:ascii="Calibri" w:eastAsia="Calibri" w:hAnsi="Calibri" w:cs="Calibri" w:hint="default"/>
        <w:spacing w:val="-1"/>
        <w:w w:val="99"/>
        <w:sz w:val="20"/>
        <w:szCs w:val="20"/>
      </w:rPr>
    </w:lvl>
    <w:lvl w:ilvl="1" w:tplc="79D8CC0C">
      <w:start w:val="1"/>
      <w:numFmt w:val="decimal"/>
      <w:lvlText w:val="%2)"/>
      <w:lvlJc w:val="left"/>
      <w:pPr>
        <w:ind w:left="1005" w:hanging="286"/>
        <w:jc w:val="left"/>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jc w:val="left"/>
      </w:pPr>
      <w:rPr>
        <w:rFonts w:ascii="Calibri" w:eastAsia="Calibri" w:hAnsi="Calibri" w:cs="Calibri" w:hint="default"/>
        <w:i/>
        <w:spacing w:val="-1"/>
        <w:w w:val="99"/>
        <w:sz w:val="20"/>
        <w:szCs w:val="20"/>
      </w:rPr>
    </w:lvl>
    <w:lvl w:ilvl="1" w:tplc="CDBE76E0">
      <w:start w:val="1"/>
      <w:numFmt w:val="decimal"/>
      <w:lvlText w:val="%2)"/>
      <w:lvlJc w:val="left"/>
      <w:pPr>
        <w:ind w:left="1146" w:hanging="428"/>
        <w:jc w:val="left"/>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30BBE"/>
    <w:rsid w:val="00003120"/>
    <w:rsid w:val="000273C0"/>
    <w:rsid w:val="00117B07"/>
    <w:rsid w:val="002102AA"/>
    <w:rsid w:val="002B2590"/>
    <w:rsid w:val="002E6289"/>
    <w:rsid w:val="003544E4"/>
    <w:rsid w:val="00382524"/>
    <w:rsid w:val="0047354D"/>
    <w:rsid w:val="004B3ADB"/>
    <w:rsid w:val="00640587"/>
    <w:rsid w:val="00723DAF"/>
    <w:rsid w:val="00773444"/>
    <w:rsid w:val="008200C1"/>
    <w:rsid w:val="00825FC2"/>
    <w:rsid w:val="00830BBE"/>
    <w:rsid w:val="00832148"/>
    <w:rsid w:val="00880659"/>
    <w:rsid w:val="00990634"/>
    <w:rsid w:val="009B3233"/>
    <w:rsid w:val="00A06375"/>
    <w:rsid w:val="00A52592"/>
    <w:rsid w:val="00A97C37"/>
    <w:rsid w:val="00BF5C7C"/>
    <w:rsid w:val="00DC4A5F"/>
    <w:rsid w:val="00E2117F"/>
    <w:rsid w:val="00EA5684"/>
    <w:rsid w:val="00F2052D"/>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http://www.bukowiec.pl"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rolnictwo@bukowiec.pl" TargetMode="External"/><Relationship Id="rId20" Type="http://schemas.openxmlformats.org/officeDocument/2006/relationships/hyperlink" Target="mailto:rodo@bukowiec.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footnotes" Target="footnotes.xml"/><Relationship Id="rId15" Type="http://schemas.openxmlformats.org/officeDocument/2006/relationships/hyperlink" Target="mailto:administracja@bukowiec.pl," TargetMode="External"/><Relationship Id="rId23" Type="http://schemas.openxmlformats.org/officeDocument/2006/relationships/theme" Target="theme/theme1.xm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hyperlink" Target="mailto:wojt@bukowiec.pl" TargetMode="External"/><Relationship Id="rId4" Type="http://schemas.openxmlformats.org/officeDocument/2006/relationships/webSettings" Target="webSettings.xml"/><Relationship Id="rId9" Type="http://schemas.openxmlformats.org/officeDocument/2006/relationships/hyperlink" Target="mailto:administracja@bukowiec.p"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12</Pages>
  <Words>6458</Words>
  <Characters>38748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Mroczek</cp:lastModifiedBy>
  <cp:revision>9</cp:revision>
  <dcterms:created xsi:type="dcterms:W3CDTF">2019-02-20T15:08:00Z</dcterms:created>
  <dcterms:modified xsi:type="dcterms:W3CDTF">2019-02-25T14:08:00Z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